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8F" w:rsidRDefault="00837A8F">
      <w:pPr>
        <w:pStyle w:val="a3"/>
      </w:pPr>
    </w:p>
    <w:p w:rsidR="00837A8F" w:rsidRDefault="00837A8F">
      <w:pPr>
        <w:pStyle w:val="a3"/>
        <w:spacing w:before="1"/>
        <w:rPr>
          <w:sz w:val="22"/>
        </w:rPr>
      </w:pPr>
    </w:p>
    <w:p w:rsidR="00837A8F" w:rsidRDefault="00DA00DB">
      <w:pPr>
        <w:pStyle w:val="1"/>
        <w:spacing w:before="93"/>
        <w:ind w:left="7184"/>
      </w:pPr>
      <w:bookmarkStart w:id="0" w:name="..."/>
      <w:bookmarkStart w:id="1" w:name="Протокол_итогов"/>
      <w:bookmarkEnd w:id="0"/>
      <w:bookmarkEnd w:id="1"/>
      <w:r>
        <w:rPr>
          <w:spacing w:val="-1"/>
        </w:rPr>
        <w:t>Протокол</w:t>
      </w:r>
      <w:r>
        <w:rPr>
          <w:spacing w:val="-6"/>
        </w:rPr>
        <w:t xml:space="preserve"> </w:t>
      </w:r>
      <w:r>
        <w:t>итогов</w:t>
      </w:r>
    </w:p>
    <w:p w:rsidR="00837A8F" w:rsidRDefault="00DA00DB">
      <w:pPr>
        <w:spacing w:before="1"/>
        <w:ind w:left="6122" w:right="6126" w:firstLine="715"/>
        <w:rPr>
          <w:b/>
          <w:sz w:val="20"/>
        </w:rPr>
      </w:pPr>
      <w:bookmarkStart w:id="2" w:name="по_закупу___ИМН_на_2023"/>
      <w:bookmarkEnd w:id="2"/>
      <w:r>
        <w:rPr>
          <w:b/>
          <w:sz w:val="20"/>
        </w:rPr>
        <w:t>по закупу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ИМН на 2023</w:t>
      </w:r>
      <w:r>
        <w:rPr>
          <w:b/>
          <w:spacing w:val="1"/>
          <w:sz w:val="20"/>
        </w:rPr>
        <w:t xml:space="preserve"> </w:t>
      </w:r>
      <w:bookmarkStart w:id="3" w:name="способом_запроса_ценовых_предложений"/>
      <w:bookmarkEnd w:id="3"/>
      <w:r>
        <w:rPr>
          <w:b/>
          <w:sz w:val="20"/>
        </w:rPr>
        <w:t>способом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запроса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ценовых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предложений</w:t>
      </w:r>
    </w:p>
    <w:p w:rsidR="00DA00DB" w:rsidRDefault="00DA00DB">
      <w:pPr>
        <w:spacing w:before="1"/>
        <w:ind w:left="6122" w:right="6126" w:firstLine="715"/>
        <w:rPr>
          <w:b/>
          <w:sz w:val="20"/>
        </w:rPr>
      </w:pPr>
      <w:r>
        <w:rPr>
          <w:b/>
          <w:sz w:val="20"/>
        </w:rPr>
        <w:t>№15</w:t>
      </w:r>
      <w:bookmarkStart w:id="4" w:name="_GoBack"/>
      <w:bookmarkEnd w:id="4"/>
    </w:p>
    <w:p w:rsidR="00837A8F" w:rsidRDefault="00837A8F">
      <w:pPr>
        <w:pStyle w:val="a3"/>
        <w:rPr>
          <w:b/>
        </w:rPr>
      </w:pPr>
    </w:p>
    <w:p w:rsidR="00837A8F" w:rsidRDefault="00837A8F">
      <w:pPr>
        <w:pStyle w:val="a3"/>
        <w:spacing w:before="1"/>
        <w:rPr>
          <w:b/>
        </w:rPr>
      </w:pPr>
    </w:p>
    <w:p w:rsidR="00837A8F" w:rsidRDefault="00DA00DB">
      <w:pPr>
        <w:pStyle w:val="1"/>
        <w:ind w:right="107"/>
        <w:jc w:val="right"/>
      </w:pPr>
      <w:bookmarkStart w:id="5" w:name="13.07.2023_г."/>
      <w:bookmarkEnd w:id="5"/>
      <w:r>
        <w:t>13.07.2023</w:t>
      </w:r>
      <w:r>
        <w:rPr>
          <w:spacing w:val="-7"/>
        </w:rPr>
        <w:t xml:space="preserve"> </w:t>
      </w:r>
      <w:r>
        <w:t>г.</w:t>
      </w:r>
    </w:p>
    <w:p w:rsidR="00837A8F" w:rsidRDefault="00837A8F">
      <w:pPr>
        <w:pStyle w:val="a3"/>
        <w:spacing w:before="7"/>
        <w:rPr>
          <w:b/>
          <w:sz w:val="11"/>
        </w:rPr>
      </w:pPr>
    </w:p>
    <w:p w:rsidR="00837A8F" w:rsidRDefault="00DA00DB">
      <w:pPr>
        <w:spacing w:before="93"/>
        <w:ind w:left="6794" w:right="6791"/>
        <w:jc w:val="center"/>
        <w:rPr>
          <w:b/>
          <w:sz w:val="20"/>
        </w:rPr>
      </w:pPr>
      <w:bookmarkStart w:id="6" w:name="Организатор/Заказчик:"/>
      <w:bookmarkEnd w:id="6"/>
      <w:r>
        <w:rPr>
          <w:b/>
          <w:sz w:val="20"/>
        </w:rPr>
        <w:t>Организатор/Заказчик:</w:t>
      </w:r>
    </w:p>
    <w:p w:rsidR="00837A8F" w:rsidRDefault="00837A8F">
      <w:pPr>
        <w:pStyle w:val="a3"/>
        <w:rPr>
          <w:b/>
        </w:rPr>
      </w:pPr>
    </w:p>
    <w:p w:rsidR="00837A8F" w:rsidRDefault="00837A8F">
      <w:pPr>
        <w:pStyle w:val="a3"/>
        <w:spacing w:before="8"/>
        <w:rPr>
          <w:b/>
          <w:sz w:val="19"/>
        </w:rPr>
      </w:pPr>
    </w:p>
    <w:p w:rsidR="00837A8F" w:rsidRDefault="00DA00DB">
      <w:pPr>
        <w:pStyle w:val="a4"/>
        <w:numPr>
          <w:ilvl w:val="0"/>
          <w:numId w:val="2"/>
        </w:numPr>
        <w:tabs>
          <w:tab w:val="left" w:pos="1749"/>
        </w:tabs>
        <w:spacing w:line="482" w:lineRule="auto"/>
        <w:ind w:right="10202" w:firstLine="585"/>
        <w:jc w:val="left"/>
        <w:rPr>
          <w:sz w:val="20"/>
        </w:rPr>
      </w:pPr>
      <w:bookmarkStart w:id="7" w:name="1._Краткое_описание_и_цена_закупаемых_то"/>
      <w:bookmarkEnd w:id="7"/>
      <w:r>
        <w:rPr>
          <w:sz w:val="20"/>
        </w:rPr>
        <w:t>Краткое</w:t>
      </w:r>
      <w:r>
        <w:rPr>
          <w:spacing w:val="-5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цена закупаемых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товаров:</w:t>
      </w:r>
      <w:r>
        <w:rPr>
          <w:spacing w:val="-47"/>
          <w:sz w:val="20"/>
        </w:rPr>
        <w:t xml:space="preserve"> </w:t>
      </w:r>
      <w:bookmarkStart w:id="8" w:name="Приложение_№1"/>
      <w:bookmarkEnd w:id="8"/>
      <w:r>
        <w:rPr>
          <w:sz w:val="20"/>
        </w:rPr>
        <w:t>Приложение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№1</w:t>
      </w:r>
    </w:p>
    <w:p w:rsidR="00837A8F" w:rsidRDefault="00837A8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267"/>
        <w:gridCol w:w="5671"/>
        <w:gridCol w:w="1278"/>
        <w:gridCol w:w="1138"/>
        <w:gridCol w:w="1417"/>
        <w:gridCol w:w="2017"/>
      </w:tblGrid>
      <w:tr w:rsidR="00837A8F">
        <w:trPr>
          <w:trHeight w:val="705"/>
        </w:trPr>
        <w:tc>
          <w:tcPr>
            <w:tcW w:w="821" w:type="dxa"/>
          </w:tcPr>
          <w:p w:rsidR="00837A8F" w:rsidRDefault="00DA00DB">
            <w:pPr>
              <w:pStyle w:val="TableParagraph"/>
              <w:spacing w:before="92"/>
              <w:ind w:left="201" w:right="180" w:firstLine="100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лота</w:t>
            </w:r>
          </w:p>
        </w:tc>
        <w:tc>
          <w:tcPr>
            <w:tcW w:w="2267" w:type="dxa"/>
          </w:tcPr>
          <w:p w:rsidR="00837A8F" w:rsidRDefault="00837A8F">
            <w:pPr>
              <w:pStyle w:val="TableParagraph"/>
              <w:spacing w:before="3"/>
              <w:rPr>
                <w:sz w:val="19"/>
              </w:rPr>
            </w:pPr>
          </w:p>
          <w:p w:rsidR="00837A8F" w:rsidRDefault="00DA00DB">
            <w:pPr>
              <w:pStyle w:val="TableParagraph"/>
              <w:ind w:left="445"/>
            </w:pPr>
            <w:r>
              <w:t>Наименование</w:t>
            </w:r>
          </w:p>
        </w:tc>
        <w:tc>
          <w:tcPr>
            <w:tcW w:w="5671" w:type="dxa"/>
          </w:tcPr>
          <w:p w:rsidR="00837A8F" w:rsidRDefault="00837A8F">
            <w:pPr>
              <w:pStyle w:val="TableParagraph"/>
              <w:spacing w:before="3"/>
              <w:rPr>
                <w:sz w:val="19"/>
              </w:rPr>
            </w:pPr>
          </w:p>
          <w:p w:rsidR="00837A8F" w:rsidRDefault="00DA00DB">
            <w:pPr>
              <w:pStyle w:val="TableParagraph"/>
              <w:ind w:left="1535"/>
            </w:pPr>
            <w:r>
              <w:t>Техническая</w:t>
            </w:r>
            <w:r>
              <w:rPr>
                <w:spacing w:val="-3"/>
              </w:rPr>
              <w:t xml:space="preserve"> </w:t>
            </w:r>
            <w:r>
              <w:t>спецификация</w:t>
            </w:r>
          </w:p>
        </w:tc>
        <w:tc>
          <w:tcPr>
            <w:tcW w:w="1278" w:type="dxa"/>
          </w:tcPr>
          <w:p w:rsidR="00837A8F" w:rsidRDefault="00837A8F">
            <w:pPr>
              <w:pStyle w:val="TableParagraph"/>
              <w:spacing w:before="3"/>
              <w:rPr>
                <w:sz w:val="19"/>
              </w:rPr>
            </w:pPr>
          </w:p>
          <w:p w:rsidR="00837A8F" w:rsidRDefault="00DA00DB">
            <w:pPr>
              <w:pStyle w:val="TableParagraph"/>
              <w:ind w:left="287" w:right="287"/>
              <w:jc w:val="center"/>
            </w:pPr>
            <w:r>
              <w:t>Кол-во</w:t>
            </w:r>
          </w:p>
        </w:tc>
        <w:tc>
          <w:tcPr>
            <w:tcW w:w="1138" w:type="dxa"/>
          </w:tcPr>
          <w:p w:rsidR="00837A8F" w:rsidRDefault="00837A8F">
            <w:pPr>
              <w:pStyle w:val="TableParagraph"/>
              <w:spacing w:before="3"/>
              <w:rPr>
                <w:sz w:val="19"/>
              </w:rPr>
            </w:pPr>
          </w:p>
          <w:p w:rsidR="00837A8F" w:rsidRDefault="00DA00DB">
            <w:pPr>
              <w:pStyle w:val="TableParagraph"/>
              <w:ind w:left="165" w:right="165"/>
              <w:jc w:val="center"/>
            </w:pPr>
            <w:r>
              <w:t>Ед.</w:t>
            </w:r>
            <w:r>
              <w:rPr>
                <w:spacing w:val="1"/>
              </w:rPr>
              <w:t xml:space="preserve"> </w:t>
            </w:r>
            <w:r>
              <w:t>изм.</w:t>
            </w:r>
          </w:p>
        </w:tc>
        <w:tc>
          <w:tcPr>
            <w:tcW w:w="1417" w:type="dxa"/>
          </w:tcPr>
          <w:p w:rsidR="00837A8F" w:rsidRDefault="00DA00DB">
            <w:pPr>
              <w:pStyle w:val="TableParagraph"/>
              <w:spacing w:before="92"/>
              <w:ind w:left="453" w:right="344" w:hanging="96"/>
            </w:pPr>
            <w:r>
              <w:t>Цена, в</w:t>
            </w:r>
            <w:r>
              <w:rPr>
                <w:spacing w:val="-52"/>
              </w:rPr>
              <w:t xml:space="preserve"> </w:t>
            </w:r>
            <w:r>
              <w:t>тенге</w:t>
            </w:r>
          </w:p>
        </w:tc>
        <w:tc>
          <w:tcPr>
            <w:tcW w:w="2017" w:type="dxa"/>
          </w:tcPr>
          <w:p w:rsidR="00837A8F" w:rsidRDefault="00DA00DB">
            <w:pPr>
              <w:pStyle w:val="TableParagraph"/>
              <w:spacing w:before="92"/>
              <w:ind w:left="404" w:right="399" w:firstLine="24"/>
            </w:pPr>
            <w:r>
              <w:t>Выделенная</w:t>
            </w:r>
            <w:r>
              <w:rPr>
                <w:spacing w:val="-52"/>
              </w:rPr>
              <w:t xml:space="preserve"> </w:t>
            </w:r>
            <w:r>
              <w:t>сумма,</w:t>
            </w:r>
            <w:r>
              <w:rPr>
                <w:spacing w:val="-10"/>
              </w:rPr>
              <w:t xml:space="preserve"> </w:t>
            </w:r>
            <w:r>
              <w:t>тенге</w:t>
            </w:r>
          </w:p>
        </w:tc>
      </w:tr>
      <w:tr w:rsidR="00837A8F">
        <w:trPr>
          <w:trHeight w:val="1838"/>
        </w:trPr>
        <w:tc>
          <w:tcPr>
            <w:tcW w:w="821" w:type="dxa"/>
          </w:tcPr>
          <w:p w:rsidR="00837A8F" w:rsidRDefault="00837A8F">
            <w:pPr>
              <w:pStyle w:val="TableParagraph"/>
              <w:rPr>
                <w:sz w:val="24"/>
              </w:rPr>
            </w:pPr>
          </w:p>
          <w:p w:rsidR="00837A8F" w:rsidRDefault="00837A8F">
            <w:pPr>
              <w:pStyle w:val="TableParagraph"/>
              <w:rPr>
                <w:sz w:val="24"/>
              </w:rPr>
            </w:pPr>
          </w:p>
          <w:p w:rsidR="00837A8F" w:rsidRDefault="00837A8F">
            <w:pPr>
              <w:pStyle w:val="TableParagraph"/>
              <w:spacing w:before="6"/>
              <w:rPr>
                <w:sz w:val="20"/>
              </w:rPr>
            </w:pPr>
          </w:p>
          <w:p w:rsidR="00837A8F" w:rsidRDefault="00DA00DB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2267" w:type="dxa"/>
          </w:tcPr>
          <w:p w:rsidR="00837A8F" w:rsidRDefault="00DA00DB">
            <w:pPr>
              <w:pStyle w:val="TableParagraph"/>
              <w:ind w:left="191" w:right="182"/>
              <w:jc w:val="center"/>
              <w:rPr>
                <w:sz w:val="20"/>
              </w:rPr>
            </w:pPr>
            <w:r>
              <w:rPr>
                <w:sz w:val="20"/>
              </w:rPr>
              <w:t>Программный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регистрации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коротколатентных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слуховых вызванных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потенциалов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мозга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АУДИО-</w:t>
            </w:r>
          </w:p>
          <w:p w:rsidR="00837A8F" w:rsidRDefault="00DA00DB">
            <w:pPr>
              <w:pStyle w:val="TableParagraph"/>
              <w:spacing w:line="228" w:lineRule="exact"/>
              <w:ind w:left="187" w:right="182"/>
              <w:jc w:val="center"/>
              <w:rPr>
                <w:sz w:val="20"/>
              </w:rPr>
            </w:pPr>
            <w:r>
              <w:rPr>
                <w:sz w:val="20"/>
              </w:rPr>
              <w:t>СМАРТ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ООО</w:t>
            </w:r>
          </w:p>
          <w:p w:rsidR="00837A8F" w:rsidRDefault="00DA00DB">
            <w:pPr>
              <w:pStyle w:val="TableParagraph"/>
              <w:spacing w:line="215" w:lineRule="exact"/>
              <w:ind w:left="187" w:right="182"/>
              <w:jc w:val="center"/>
              <w:rPr>
                <w:sz w:val="20"/>
              </w:rPr>
            </w:pP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Нейрософт</w:t>
            </w:r>
            <w:proofErr w:type="spellEnd"/>
          </w:p>
        </w:tc>
        <w:tc>
          <w:tcPr>
            <w:tcW w:w="5671" w:type="dxa"/>
          </w:tcPr>
          <w:p w:rsidR="00837A8F" w:rsidRDefault="00837A8F">
            <w:pPr>
              <w:pStyle w:val="TableParagraph"/>
            </w:pPr>
          </w:p>
          <w:p w:rsidR="00837A8F" w:rsidRDefault="00837A8F">
            <w:pPr>
              <w:pStyle w:val="TableParagraph"/>
              <w:spacing w:before="1"/>
              <w:rPr>
                <w:sz w:val="23"/>
              </w:rPr>
            </w:pPr>
          </w:p>
          <w:p w:rsidR="00837A8F" w:rsidRDefault="00DA00DB">
            <w:pPr>
              <w:pStyle w:val="TableParagraph"/>
              <w:spacing w:line="276" w:lineRule="auto"/>
              <w:ind w:left="200" w:right="196" w:hanging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Программный модуль для регистрации </w:t>
            </w:r>
            <w:proofErr w:type="spellStart"/>
            <w:r>
              <w:rPr>
                <w:sz w:val="20"/>
              </w:rPr>
              <w:t>коротколатентных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вызванных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потенциалов мозга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аппарату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АУДИ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СМАРТ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ООО “</w:t>
            </w:r>
            <w:proofErr w:type="spellStart"/>
            <w:r>
              <w:rPr>
                <w:sz w:val="20"/>
              </w:rPr>
              <w:t>Нейрософт</w:t>
            </w:r>
            <w:proofErr w:type="spellEnd"/>
          </w:p>
        </w:tc>
        <w:tc>
          <w:tcPr>
            <w:tcW w:w="1278" w:type="dxa"/>
          </w:tcPr>
          <w:p w:rsidR="00837A8F" w:rsidRDefault="00837A8F">
            <w:pPr>
              <w:pStyle w:val="TableParagraph"/>
              <w:rPr>
                <w:sz w:val="24"/>
              </w:rPr>
            </w:pPr>
          </w:p>
          <w:p w:rsidR="00837A8F" w:rsidRDefault="00837A8F">
            <w:pPr>
              <w:pStyle w:val="TableParagraph"/>
              <w:rPr>
                <w:sz w:val="24"/>
              </w:rPr>
            </w:pPr>
          </w:p>
          <w:p w:rsidR="00837A8F" w:rsidRDefault="00837A8F">
            <w:pPr>
              <w:pStyle w:val="TableParagraph"/>
              <w:spacing w:before="6"/>
              <w:rPr>
                <w:sz w:val="20"/>
              </w:rPr>
            </w:pPr>
          </w:p>
          <w:p w:rsidR="00837A8F" w:rsidRDefault="00DA00D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837A8F" w:rsidRDefault="00837A8F">
            <w:pPr>
              <w:pStyle w:val="TableParagraph"/>
              <w:rPr>
                <w:sz w:val="24"/>
              </w:rPr>
            </w:pPr>
          </w:p>
          <w:p w:rsidR="00837A8F" w:rsidRDefault="00837A8F">
            <w:pPr>
              <w:pStyle w:val="TableParagraph"/>
              <w:rPr>
                <w:sz w:val="24"/>
              </w:rPr>
            </w:pPr>
          </w:p>
          <w:p w:rsidR="00837A8F" w:rsidRDefault="00837A8F">
            <w:pPr>
              <w:pStyle w:val="TableParagraph"/>
              <w:spacing w:before="6"/>
              <w:rPr>
                <w:sz w:val="20"/>
              </w:rPr>
            </w:pPr>
          </w:p>
          <w:p w:rsidR="00837A8F" w:rsidRDefault="00DA00DB">
            <w:pPr>
              <w:pStyle w:val="TableParagraph"/>
              <w:ind w:left="157" w:right="165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837A8F" w:rsidRDefault="00837A8F">
            <w:pPr>
              <w:pStyle w:val="TableParagraph"/>
              <w:rPr>
                <w:sz w:val="24"/>
              </w:rPr>
            </w:pPr>
          </w:p>
          <w:p w:rsidR="00837A8F" w:rsidRDefault="00837A8F">
            <w:pPr>
              <w:pStyle w:val="TableParagraph"/>
              <w:rPr>
                <w:sz w:val="24"/>
              </w:rPr>
            </w:pPr>
          </w:p>
          <w:p w:rsidR="00837A8F" w:rsidRDefault="00837A8F">
            <w:pPr>
              <w:pStyle w:val="TableParagraph"/>
              <w:spacing w:before="6"/>
              <w:rPr>
                <w:sz w:val="20"/>
              </w:rPr>
            </w:pPr>
          </w:p>
          <w:p w:rsidR="00837A8F" w:rsidRDefault="00DA00DB">
            <w:pPr>
              <w:pStyle w:val="TableParagraph"/>
              <w:ind w:left="343"/>
            </w:pPr>
            <w:r>
              <w:t>450</w:t>
            </w:r>
            <w:r>
              <w:rPr>
                <w:spacing w:val="3"/>
              </w:rPr>
              <w:t xml:space="preserve"> </w:t>
            </w:r>
            <w:r>
              <w:t>000</w:t>
            </w:r>
          </w:p>
        </w:tc>
        <w:tc>
          <w:tcPr>
            <w:tcW w:w="2017" w:type="dxa"/>
          </w:tcPr>
          <w:p w:rsidR="00837A8F" w:rsidRDefault="00837A8F">
            <w:pPr>
              <w:pStyle w:val="TableParagraph"/>
              <w:rPr>
                <w:sz w:val="24"/>
              </w:rPr>
            </w:pPr>
          </w:p>
          <w:p w:rsidR="00837A8F" w:rsidRDefault="00837A8F">
            <w:pPr>
              <w:pStyle w:val="TableParagraph"/>
              <w:rPr>
                <w:sz w:val="24"/>
              </w:rPr>
            </w:pPr>
          </w:p>
          <w:p w:rsidR="00837A8F" w:rsidRDefault="00837A8F">
            <w:pPr>
              <w:pStyle w:val="TableParagraph"/>
              <w:spacing w:before="6"/>
              <w:rPr>
                <w:sz w:val="20"/>
              </w:rPr>
            </w:pPr>
          </w:p>
          <w:p w:rsidR="00837A8F" w:rsidRDefault="00DA00DB">
            <w:pPr>
              <w:pStyle w:val="TableParagraph"/>
              <w:ind w:left="645"/>
            </w:pPr>
            <w:r>
              <w:t>450</w:t>
            </w:r>
            <w:r>
              <w:rPr>
                <w:spacing w:val="3"/>
              </w:rPr>
              <w:t xml:space="preserve"> </w:t>
            </w:r>
            <w:r>
              <w:t>000</w:t>
            </w:r>
          </w:p>
        </w:tc>
      </w:tr>
    </w:tbl>
    <w:p w:rsidR="00837A8F" w:rsidRDefault="00DA00DB">
      <w:pPr>
        <w:pStyle w:val="a3"/>
        <w:spacing w:before="126"/>
        <w:ind w:left="466"/>
      </w:pPr>
      <w:r>
        <w:t>Выделенная</w:t>
      </w:r>
      <w:r>
        <w:rPr>
          <w:spacing w:val="-3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закупок:</w:t>
      </w:r>
      <w:r>
        <w:rPr>
          <w:spacing w:val="2"/>
        </w:rPr>
        <w:t xml:space="preserve"> </w:t>
      </w:r>
      <w:r>
        <w:rPr>
          <w:b/>
        </w:rPr>
        <w:t>450</w:t>
      </w:r>
      <w:r>
        <w:rPr>
          <w:b/>
          <w:spacing w:val="-7"/>
        </w:rPr>
        <w:t xml:space="preserve"> </w:t>
      </w:r>
      <w:r>
        <w:rPr>
          <w:b/>
        </w:rPr>
        <w:t>000</w:t>
      </w:r>
      <w:r>
        <w:rPr>
          <w:b/>
          <w:spacing w:val="-1"/>
        </w:rPr>
        <w:t xml:space="preserve"> </w:t>
      </w:r>
      <w:r>
        <w:t>(Четыреста пятьдесят</w:t>
      </w:r>
      <w:r>
        <w:rPr>
          <w:spacing w:val="-3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тенге)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proofErr w:type="spellStart"/>
      <w:r>
        <w:t>тиын</w:t>
      </w:r>
      <w:proofErr w:type="spellEnd"/>
    </w:p>
    <w:p w:rsidR="00837A8F" w:rsidRDefault="00837A8F">
      <w:pPr>
        <w:pStyle w:val="a3"/>
        <w:rPr>
          <w:sz w:val="22"/>
        </w:rPr>
      </w:pPr>
    </w:p>
    <w:p w:rsidR="00837A8F" w:rsidRDefault="00837A8F">
      <w:pPr>
        <w:pStyle w:val="a3"/>
        <w:spacing w:before="1"/>
        <w:rPr>
          <w:sz w:val="18"/>
        </w:rPr>
      </w:pPr>
    </w:p>
    <w:p w:rsidR="00837A8F" w:rsidRDefault="00DA00DB">
      <w:pPr>
        <w:pStyle w:val="a4"/>
        <w:numPr>
          <w:ilvl w:val="0"/>
          <w:numId w:val="2"/>
        </w:numPr>
        <w:tabs>
          <w:tab w:val="left" w:pos="1009"/>
          <w:tab w:val="left" w:pos="1010"/>
        </w:tabs>
        <w:ind w:left="1009" w:hanging="395"/>
        <w:jc w:val="left"/>
        <w:rPr>
          <w:sz w:val="20"/>
        </w:rPr>
      </w:pPr>
      <w:r>
        <w:rPr>
          <w:sz w:val="20"/>
        </w:rPr>
        <w:t>Ценовые</w:t>
      </w:r>
      <w:r>
        <w:rPr>
          <w:spacing w:val="-7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предоставили</w:t>
      </w:r>
      <w:r>
        <w:rPr>
          <w:spacing w:val="-4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7"/>
          <w:sz w:val="20"/>
        </w:rPr>
        <w:t xml:space="preserve"> </w:t>
      </w:r>
      <w:r>
        <w:rPr>
          <w:sz w:val="20"/>
        </w:rPr>
        <w:t>потенциальные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поставщики:</w:t>
      </w:r>
    </w:p>
    <w:p w:rsidR="00837A8F" w:rsidRDefault="00837A8F">
      <w:pPr>
        <w:pStyle w:val="a3"/>
        <w:spacing w:before="1"/>
      </w:pPr>
    </w:p>
    <w:tbl>
      <w:tblPr>
        <w:tblStyle w:val="TableNormal"/>
        <w:tblW w:w="0" w:type="auto"/>
        <w:tblInd w:w="1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878"/>
        <w:gridCol w:w="4546"/>
      </w:tblGrid>
      <w:tr w:rsidR="00837A8F">
        <w:trPr>
          <w:trHeight w:val="657"/>
        </w:trPr>
        <w:tc>
          <w:tcPr>
            <w:tcW w:w="783" w:type="dxa"/>
          </w:tcPr>
          <w:p w:rsidR="00837A8F" w:rsidRDefault="00837A8F">
            <w:pPr>
              <w:pStyle w:val="TableParagraph"/>
              <w:spacing w:before="9"/>
              <w:rPr>
                <w:sz w:val="18"/>
              </w:rPr>
            </w:pPr>
          </w:p>
          <w:p w:rsidR="00837A8F" w:rsidRDefault="00DA00DB">
            <w:pPr>
              <w:pStyle w:val="TableParagraph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4878" w:type="dxa"/>
          </w:tcPr>
          <w:p w:rsidR="00837A8F" w:rsidRDefault="00837A8F">
            <w:pPr>
              <w:pStyle w:val="TableParagraph"/>
              <w:spacing w:before="9"/>
              <w:rPr>
                <w:sz w:val="18"/>
              </w:rPr>
            </w:pPr>
          </w:p>
          <w:p w:rsidR="00837A8F" w:rsidRDefault="00DA00DB">
            <w:pPr>
              <w:pStyle w:val="TableParagraph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потенциального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поставщика</w:t>
            </w:r>
          </w:p>
        </w:tc>
        <w:tc>
          <w:tcPr>
            <w:tcW w:w="4546" w:type="dxa"/>
          </w:tcPr>
          <w:p w:rsidR="00837A8F" w:rsidRDefault="00DA00DB">
            <w:pPr>
              <w:pStyle w:val="TableParagraph"/>
              <w:spacing w:before="101"/>
              <w:ind w:left="1675" w:right="473" w:hanging="1186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время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ценового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предложения</w:t>
            </w:r>
          </w:p>
        </w:tc>
      </w:tr>
      <w:tr w:rsidR="00837A8F">
        <w:trPr>
          <w:trHeight w:val="551"/>
        </w:trPr>
        <w:tc>
          <w:tcPr>
            <w:tcW w:w="783" w:type="dxa"/>
          </w:tcPr>
          <w:p w:rsidR="00837A8F" w:rsidRDefault="00DA00DB">
            <w:pPr>
              <w:pStyle w:val="TableParagraph"/>
              <w:spacing w:before="154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78" w:type="dxa"/>
          </w:tcPr>
          <w:p w:rsidR="00837A8F" w:rsidRDefault="00837A8F">
            <w:pPr>
              <w:pStyle w:val="TableParagraph"/>
              <w:spacing w:before="7"/>
              <w:rPr>
                <w:sz w:val="19"/>
              </w:rPr>
            </w:pPr>
          </w:p>
          <w:p w:rsidR="00837A8F" w:rsidRDefault="00DA00D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ТОО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Asian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CS»</w:t>
            </w:r>
          </w:p>
        </w:tc>
        <w:tc>
          <w:tcPr>
            <w:tcW w:w="4546" w:type="dxa"/>
          </w:tcPr>
          <w:p w:rsidR="00837A8F" w:rsidRDefault="00DA00DB">
            <w:pPr>
              <w:pStyle w:val="TableParagraph"/>
              <w:spacing w:before="154"/>
              <w:ind w:left="907"/>
              <w:rPr>
                <w:sz w:val="20"/>
              </w:rPr>
            </w:pPr>
            <w:r>
              <w:rPr>
                <w:sz w:val="20"/>
              </w:rPr>
              <w:t>05.07.2023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</w:p>
        </w:tc>
      </w:tr>
    </w:tbl>
    <w:p w:rsidR="00837A8F" w:rsidRDefault="00DA00DB">
      <w:pPr>
        <w:pStyle w:val="a3"/>
        <w:ind w:left="106"/>
      </w:pPr>
      <w:bookmarkStart w:id="9" w:name="Цены_потенциальных_поставщиков,_предоста"/>
      <w:bookmarkEnd w:id="9"/>
      <w:r>
        <w:t>Цены</w:t>
      </w:r>
      <w:r>
        <w:rPr>
          <w:spacing w:val="-4"/>
        </w:rPr>
        <w:t xml:space="preserve"> </w:t>
      </w:r>
      <w:r>
        <w:t>потенциальных</w:t>
      </w:r>
      <w:r>
        <w:rPr>
          <w:spacing w:val="-2"/>
        </w:rPr>
        <w:t xml:space="preserve"> </w:t>
      </w:r>
      <w:r>
        <w:t>поставщиков, предоставленные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rPr>
          <w:spacing w:val="-5"/>
        </w:rPr>
        <w:t xml:space="preserve"> </w:t>
      </w:r>
      <w:r>
        <w:t>закуп указаны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Приложение</w:t>
      </w:r>
      <w:r>
        <w:rPr>
          <w:spacing w:val="-5"/>
        </w:rPr>
        <w:t xml:space="preserve"> </w:t>
      </w:r>
      <w:r>
        <w:t>№2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данному</w:t>
      </w:r>
      <w:r>
        <w:rPr>
          <w:spacing w:val="-12"/>
        </w:rPr>
        <w:t xml:space="preserve"> </w:t>
      </w:r>
      <w:r>
        <w:t>Протоколу.</w:t>
      </w:r>
    </w:p>
    <w:p w:rsidR="00837A8F" w:rsidRDefault="00837A8F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1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8"/>
        <w:gridCol w:w="6141"/>
      </w:tblGrid>
      <w:tr w:rsidR="00837A8F">
        <w:trPr>
          <w:trHeight w:val="230"/>
        </w:trPr>
        <w:tc>
          <w:tcPr>
            <w:tcW w:w="4778" w:type="dxa"/>
          </w:tcPr>
          <w:p w:rsidR="00837A8F" w:rsidRDefault="00DA00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Наименования</w:t>
            </w:r>
          </w:p>
        </w:tc>
        <w:tc>
          <w:tcPr>
            <w:tcW w:w="6141" w:type="dxa"/>
          </w:tcPr>
          <w:p w:rsidR="00837A8F" w:rsidRDefault="00DA00DB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ТОО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Asian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CS»</w:t>
            </w:r>
          </w:p>
        </w:tc>
      </w:tr>
      <w:tr w:rsidR="00837A8F">
        <w:trPr>
          <w:trHeight w:val="460"/>
        </w:trPr>
        <w:tc>
          <w:tcPr>
            <w:tcW w:w="4778" w:type="dxa"/>
          </w:tcPr>
          <w:p w:rsidR="00837A8F" w:rsidRDefault="00DA00D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Программный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</w:p>
          <w:p w:rsidR="00837A8F" w:rsidRDefault="00DA00D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коротколатентных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вызванных</w:t>
            </w:r>
          </w:p>
        </w:tc>
        <w:tc>
          <w:tcPr>
            <w:tcW w:w="6141" w:type="dxa"/>
          </w:tcPr>
          <w:p w:rsidR="00837A8F" w:rsidRDefault="00837A8F">
            <w:pPr>
              <w:pStyle w:val="TableParagraph"/>
              <w:spacing w:before="7"/>
              <w:rPr>
                <w:sz w:val="19"/>
              </w:rPr>
            </w:pPr>
          </w:p>
          <w:p w:rsidR="00837A8F" w:rsidRDefault="00DA00DB">
            <w:pPr>
              <w:pStyle w:val="TableParagraph"/>
              <w:spacing w:line="215" w:lineRule="exact"/>
              <w:ind w:left="2726" w:right="2713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</w:tr>
    </w:tbl>
    <w:p w:rsidR="00837A8F" w:rsidRDefault="00837A8F">
      <w:pPr>
        <w:spacing w:line="215" w:lineRule="exact"/>
        <w:jc w:val="center"/>
        <w:rPr>
          <w:sz w:val="20"/>
        </w:rPr>
        <w:sectPr w:rsidR="00837A8F">
          <w:type w:val="continuous"/>
          <w:pgSz w:w="16840" w:h="11910" w:orient="landscape"/>
          <w:pgMar w:top="110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8"/>
        <w:gridCol w:w="6141"/>
      </w:tblGrid>
      <w:tr w:rsidR="00837A8F">
        <w:trPr>
          <w:trHeight w:val="460"/>
        </w:trPr>
        <w:tc>
          <w:tcPr>
            <w:tcW w:w="4778" w:type="dxa"/>
          </w:tcPr>
          <w:p w:rsidR="00837A8F" w:rsidRDefault="00DA00D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потенциалов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мозга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аппарату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АУДИО-СМАРТ</w:t>
            </w:r>
          </w:p>
          <w:p w:rsidR="00837A8F" w:rsidRDefault="00DA00D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Нейрософт</w:t>
            </w:r>
            <w:proofErr w:type="spellEnd"/>
          </w:p>
        </w:tc>
        <w:tc>
          <w:tcPr>
            <w:tcW w:w="6141" w:type="dxa"/>
          </w:tcPr>
          <w:p w:rsidR="00837A8F" w:rsidRDefault="00837A8F">
            <w:pPr>
              <w:pStyle w:val="TableParagraph"/>
              <w:rPr>
                <w:sz w:val="20"/>
              </w:rPr>
            </w:pPr>
          </w:p>
        </w:tc>
      </w:tr>
    </w:tbl>
    <w:p w:rsidR="00837A8F" w:rsidRDefault="00DA00DB">
      <w:pPr>
        <w:pStyle w:val="a4"/>
        <w:numPr>
          <w:ilvl w:val="0"/>
          <w:numId w:val="2"/>
        </w:numPr>
        <w:tabs>
          <w:tab w:val="left" w:pos="957"/>
        </w:tabs>
        <w:spacing w:before="1"/>
        <w:ind w:left="956" w:right="108" w:hanging="341"/>
        <w:jc w:val="left"/>
        <w:rPr>
          <w:sz w:val="20"/>
        </w:rPr>
      </w:pPr>
      <w:bookmarkStart w:id="10" w:name="3._Наименование_и_местонахождение_потенц"/>
      <w:bookmarkEnd w:id="10"/>
      <w:r>
        <w:rPr>
          <w:sz w:val="20"/>
        </w:rPr>
        <w:t>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местонахождение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потенциальных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поставщиков,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предполагается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заключить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закупа</w:t>
      </w:r>
      <w:r>
        <w:rPr>
          <w:spacing w:val="1"/>
          <w:sz w:val="20"/>
        </w:rPr>
        <w:t xml:space="preserve"> </w:t>
      </w:r>
      <w:r>
        <w:rPr>
          <w:sz w:val="20"/>
        </w:rPr>
        <w:t>(ценовые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47"/>
          <w:sz w:val="20"/>
        </w:rPr>
        <w:t xml:space="preserve"> </w:t>
      </w:r>
      <w:r>
        <w:rPr>
          <w:sz w:val="20"/>
        </w:rPr>
        <w:t>наименьшими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соответствуют требуемым</w:t>
      </w:r>
      <w:r>
        <w:rPr>
          <w:spacing w:val="5"/>
          <w:sz w:val="20"/>
        </w:rPr>
        <w:t xml:space="preserve"> </w:t>
      </w:r>
      <w:r>
        <w:rPr>
          <w:sz w:val="20"/>
        </w:rPr>
        <w:t>техническим</w:t>
      </w:r>
      <w:r>
        <w:rPr>
          <w:spacing w:val="4"/>
          <w:sz w:val="20"/>
        </w:rPr>
        <w:t xml:space="preserve"> </w:t>
      </w:r>
      <w:r>
        <w:rPr>
          <w:sz w:val="20"/>
        </w:rPr>
        <w:t>характеристикам), 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цена</w:t>
      </w:r>
      <w:r>
        <w:rPr>
          <w:spacing w:val="4"/>
          <w:sz w:val="20"/>
        </w:rPr>
        <w:t xml:space="preserve"> </w:t>
      </w:r>
      <w:r>
        <w:rPr>
          <w:sz w:val="20"/>
        </w:rPr>
        <w:t>(сумма)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договора:</w:t>
      </w:r>
    </w:p>
    <w:p w:rsidR="00837A8F" w:rsidRDefault="00837A8F">
      <w:pPr>
        <w:pStyle w:val="a3"/>
        <w:spacing w:before="1"/>
      </w:pPr>
    </w:p>
    <w:p w:rsidR="00837A8F" w:rsidRDefault="00DA00DB">
      <w:pPr>
        <w:pStyle w:val="a3"/>
        <w:ind w:right="104"/>
        <w:jc w:val="right"/>
      </w:pPr>
      <w:bookmarkStart w:id="11" w:name="Приложение_№3"/>
      <w:bookmarkEnd w:id="11"/>
      <w:r>
        <w:t>Приложение</w:t>
      </w:r>
      <w:r>
        <w:rPr>
          <w:spacing w:val="-5"/>
        </w:rPr>
        <w:t xml:space="preserve"> </w:t>
      </w:r>
      <w:r>
        <w:t>№3</w:t>
      </w:r>
    </w:p>
    <w:p w:rsidR="00837A8F" w:rsidRDefault="00837A8F">
      <w:pPr>
        <w:pStyle w:val="a3"/>
        <w:spacing w:before="5" w:after="1"/>
      </w:pPr>
    </w:p>
    <w:tbl>
      <w:tblPr>
        <w:tblStyle w:val="TableNormal"/>
        <w:tblW w:w="0" w:type="auto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5785"/>
        <w:gridCol w:w="5852"/>
      </w:tblGrid>
      <w:tr w:rsidR="00837A8F">
        <w:trPr>
          <w:trHeight w:val="691"/>
        </w:trPr>
        <w:tc>
          <w:tcPr>
            <w:tcW w:w="1925" w:type="dxa"/>
          </w:tcPr>
          <w:p w:rsidR="00837A8F" w:rsidRDefault="00DA00DB">
            <w:pPr>
              <w:pStyle w:val="TableParagraph"/>
              <w:ind w:left="677" w:right="6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5785" w:type="dxa"/>
          </w:tcPr>
          <w:p w:rsidR="00837A8F" w:rsidRDefault="00837A8F">
            <w:pPr>
              <w:pStyle w:val="TableParagraph"/>
              <w:rPr>
                <w:sz w:val="20"/>
              </w:rPr>
            </w:pPr>
          </w:p>
          <w:p w:rsidR="00837A8F" w:rsidRDefault="00DA00DB">
            <w:pPr>
              <w:pStyle w:val="TableParagraph"/>
              <w:ind w:left="33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потенциального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поставщика-победителя</w:t>
            </w:r>
          </w:p>
        </w:tc>
        <w:tc>
          <w:tcPr>
            <w:tcW w:w="5852" w:type="dxa"/>
          </w:tcPr>
          <w:p w:rsidR="00837A8F" w:rsidRDefault="00DA00DB">
            <w:pPr>
              <w:pStyle w:val="TableParagraph"/>
              <w:ind w:left="753" w:right="7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Местонахождение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потенциального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поставщика</w:t>
            </w:r>
          </w:p>
        </w:tc>
      </w:tr>
      <w:tr w:rsidR="00837A8F">
        <w:trPr>
          <w:trHeight w:val="460"/>
        </w:trPr>
        <w:tc>
          <w:tcPr>
            <w:tcW w:w="1925" w:type="dxa"/>
          </w:tcPr>
          <w:p w:rsidR="00837A8F" w:rsidRDefault="00DA00DB">
            <w:pPr>
              <w:pStyle w:val="TableParagraph"/>
              <w:spacing w:before="110"/>
              <w:ind w:left="119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85" w:type="dxa"/>
          </w:tcPr>
          <w:p w:rsidR="00837A8F" w:rsidRDefault="00837A8F">
            <w:pPr>
              <w:pStyle w:val="TableParagraph"/>
              <w:spacing w:before="7"/>
              <w:rPr>
                <w:sz w:val="19"/>
              </w:rPr>
            </w:pPr>
          </w:p>
          <w:p w:rsidR="00837A8F" w:rsidRDefault="00DA00D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ТОО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Asian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CS»</w:t>
            </w:r>
          </w:p>
        </w:tc>
        <w:tc>
          <w:tcPr>
            <w:tcW w:w="5852" w:type="dxa"/>
          </w:tcPr>
          <w:p w:rsidR="00837A8F" w:rsidRDefault="00837A8F">
            <w:pPr>
              <w:pStyle w:val="TableParagraph"/>
              <w:spacing w:before="7"/>
              <w:rPr>
                <w:sz w:val="19"/>
              </w:rPr>
            </w:pPr>
          </w:p>
          <w:p w:rsidR="00837A8F" w:rsidRDefault="00DA00DB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Г.Алматы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ургут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озалы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237</w:t>
            </w:r>
          </w:p>
        </w:tc>
      </w:tr>
    </w:tbl>
    <w:p w:rsidR="00837A8F" w:rsidRDefault="00DA00DB">
      <w:pPr>
        <w:pStyle w:val="a4"/>
        <w:numPr>
          <w:ilvl w:val="0"/>
          <w:numId w:val="1"/>
        </w:numPr>
        <w:tabs>
          <w:tab w:val="left" w:pos="861"/>
        </w:tabs>
        <w:ind w:hanging="299"/>
        <w:rPr>
          <w:sz w:val="20"/>
        </w:rPr>
      </w:pP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процедуре</w:t>
      </w:r>
      <w:r>
        <w:rPr>
          <w:spacing w:val="-5"/>
          <w:sz w:val="20"/>
        </w:rPr>
        <w:t xml:space="preserve"> </w:t>
      </w:r>
      <w:r>
        <w:rPr>
          <w:sz w:val="20"/>
        </w:rPr>
        <w:t>вскрытия</w:t>
      </w:r>
      <w:r>
        <w:rPr>
          <w:spacing w:val="-4"/>
          <w:sz w:val="20"/>
        </w:rPr>
        <w:t xml:space="preserve"> </w:t>
      </w:r>
      <w:r>
        <w:rPr>
          <w:sz w:val="20"/>
        </w:rPr>
        <w:t>конвертов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ценовыми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предложениями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присутствовали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представители</w:t>
      </w:r>
      <w:r>
        <w:rPr>
          <w:spacing w:val="-5"/>
          <w:sz w:val="20"/>
        </w:rPr>
        <w:t xml:space="preserve"> </w:t>
      </w:r>
      <w:r>
        <w:rPr>
          <w:sz w:val="20"/>
        </w:rPr>
        <w:t>потенциальных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поставщиков:</w:t>
      </w:r>
    </w:p>
    <w:p w:rsidR="00837A8F" w:rsidRDefault="00837A8F">
      <w:pPr>
        <w:pStyle w:val="a3"/>
        <w:spacing w:before="1"/>
      </w:pPr>
    </w:p>
    <w:p w:rsidR="00837A8F" w:rsidRDefault="00DA00DB">
      <w:pPr>
        <w:pStyle w:val="a3"/>
        <w:spacing w:before="1" w:line="276" w:lineRule="auto"/>
        <w:ind w:left="534" w:right="289" w:firstLine="705"/>
      </w:pPr>
      <w:r>
        <w:t>По результатам оценки, сопоставления представленных ценовых предложений и на основании утвержденных постановлением Правительства Республики Казахстан от</w:t>
      </w:r>
      <w:r>
        <w:rPr>
          <w:spacing w:val="-47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375,</w:t>
      </w:r>
      <w:r>
        <w:rPr>
          <w:spacing w:val="4"/>
        </w:rPr>
        <w:t xml:space="preserve"> </w:t>
      </w:r>
      <w:r>
        <w:t>РЕШИТЬ:</w:t>
      </w:r>
    </w:p>
    <w:p w:rsidR="00837A8F" w:rsidRDefault="00DA00DB">
      <w:pPr>
        <w:spacing w:before="195"/>
        <w:ind w:left="860"/>
        <w:rPr>
          <w:b/>
          <w:sz w:val="20"/>
        </w:rPr>
      </w:pPr>
      <w:r>
        <w:rPr>
          <w:sz w:val="20"/>
        </w:rPr>
        <w:t>Признать</w:t>
      </w:r>
      <w:r>
        <w:rPr>
          <w:spacing w:val="-5"/>
          <w:sz w:val="20"/>
        </w:rPr>
        <w:t xml:space="preserve"> </w:t>
      </w:r>
      <w:r>
        <w:rPr>
          <w:sz w:val="20"/>
        </w:rPr>
        <w:t>закуп</w:t>
      </w:r>
      <w:r>
        <w:rPr>
          <w:spacing w:val="-3"/>
          <w:sz w:val="20"/>
        </w:rPr>
        <w:t xml:space="preserve"> </w:t>
      </w:r>
      <w:r>
        <w:rPr>
          <w:sz w:val="20"/>
        </w:rPr>
        <w:t>состоявшимся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поставщиками</w:t>
      </w:r>
      <w:proofErr w:type="gramStart"/>
      <w:r>
        <w:rPr>
          <w:spacing w:val="-1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ТОО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«</w:t>
      </w:r>
      <w:proofErr w:type="spellStart"/>
      <w:r>
        <w:rPr>
          <w:b/>
          <w:sz w:val="20"/>
        </w:rPr>
        <w:t>Asian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CS»</w:t>
      </w:r>
    </w:p>
    <w:p w:rsidR="00837A8F" w:rsidRDefault="00DA00DB">
      <w:pPr>
        <w:pStyle w:val="a4"/>
        <w:numPr>
          <w:ilvl w:val="0"/>
          <w:numId w:val="1"/>
        </w:numPr>
        <w:tabs>
          <w:tab w:val="left" w:pos="813"/>
        </w:tabs>
        <w:spacing w:before="1"/>
        <w:ind w:left="534" w:right="1471" w:firstLine="28"/>
        <w:rPr>
          <w:sz w:val="20"/>
        </w:rPr>
      </w:pPr>
      <w:r>
        <w:rPr>
          <w:sz w:val="20"/>
        </w:rPr>
        <w:t xml:space="preserve">Признать победителями потенциальных поставщиков, </w:t>
      </w:r>
      <w:proofErr w:type="gramStart"/>
      <w:r>
        <w:rPr>
          <w:sz w:val="20"/>
        </w:rPr>
        <w:t>согласно Приложения</w:t>
      </w:r>
      <w:proofErr w:type="gramEnd"/>
      <w:r>
        <w:rPr>
          <w:sz w:val="20"/>
        </w:rPr>
        <w:t xml:space="preserve"> №2, после предоставления заказчику документов, подтверждающие соответствие</w:t>
      </w:r>
      <w:r>
        <w:rPr>
          <w:spacing w:val="-48"/>
          <w:sz w:val="20"/>
        </w:rPr>
        <w:t xml:space="preserve"> </w:t>
      </w:r>
      <w:r>
        <w:rPr>
          <w:sz w:val="20"/>
        </w:rPr>
        <w:t>квалификационным</w:t>
      </w:r>
      <w:r>
        <w:rPr>
          <w:spacing w:val="3"/>
          <w:sz w:val="20"/>
        </w:rPr>
        <w:t xml:space="preserve"> </w:t>
      </w:r>
      <w:r>
        <w:rPr>
          <w:sz w:val="20"/>
        </w:rPr>
        <w:t>требованиям.</w:t>
      </w:r>
    </w:p>
    <w:p w:rsidR="00837A8F" w:rsidRDefault="00DA00DB">
      <w:pPr>
        <w:pStyle w:val="a4"/>
        <w:numPr>
          <w:ilvl w:val="0"/>
          <w:numId w:val="1"/>
        </w:numPr>
        <w:tabs>
          <w:tab w:val="left" w:pos="813"/>
        </w:tabs>
        <w:spacing w:before="1" w:line="276" w:lineRule="auto"/>
        <w:ind w:left="534" w:right="650" w:firstLine="0"/>
        <w:rPr>
          <w:sz w:val="20"/>
        </w:rPr>
      </w:pPr>
      <w:r>
        <w:rPr>
          <w:sz w:val="20"/>
        </w:rPr>
        <w:t>Заказчик в течение трех календарных дней со дня определения победителя соответству</w:t>
      </w:r>
      <w:r>
        <w:rPr>
          <w:sz w:val="20"/>
        </w:rPr>
        <w:t>ющим квалификационным требованиям направляет потенциальному поставщику</w:t>
      </w:r>
      <w:r>
        <w:rPr>
          <w:spacing w:val="-47"/>
          <w:sz w:val="20"/>
        </w:rPr>
        <w:t xml:space="preserve"> </w:t>
      </w:r>
      <w:r>
        <w:rPr>
          <w:sz w:val="20"/>
        </w:rPr>
        <w:t>подписанный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2"/>
          <w:sz w:val="20"/>
        </w:rPr>
        <w:t xml:space="preserve"> </w:t>
      </w:r>
      <w:r>
        <w:rPr>
          <w:sz w:val="20"/>
        </w:rPr>
        <w:t>закупа</w:t>
      </w:r>
      <w:r>
        <w:rPr>
          <w:spacing w:val="6"/>
          <w:sz w:val="20"/>
        </w:rPr>
        <w:t xml:space="preserve"> </w:t>
      </w:r>
      <w:r>
        <w:rPr>
          <w:sz w:val="20"/>
        </w:rPr>
        <w:t>для дальнейшего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подписания поставщиком.</w:t>
      </w:r>
    </w:p>
    <w:p w:rsidR="00837A8F" w:rsidRDefault="00DA00DB">
      <w:pPr>
        <w:pStyle w:val="a4"/>
        <w:numPr>
          <w:ilvl w:val="0"/>
          <w:numId w:val="1"/>
        </w:numPr>
        <w:tabs>
          <w:tab w:val="left" w:pos="813"/>
        </w:tabs>
        <w:spacing w:line="276" w:lineRule="auto"/>
        <w:ind w:left="534" w:right="383" w:firstLine="0"/>
        <w:rPr>
          <w:sz w:val="20"/>
        </w:rPr>
      </w:pPr>
      <w:r>
        <w:rPr>
          <w:sz w:val="20"/>
        </w:rPr>
        <w:t>Победитель в течение пяти рабочих дней со дня получения подписывает договор закупа, либо письменно уведом</w:t>
      </w:r>
      <w:r>
        <w:rPr>
          <w:sz w:val="20"/>
        </w:rPr>
        <w:t>ляет заказчика о несогласии с его условиями или отказе от</w:t>
      </w:r>
      <w:r>
        <w:rPr>
          <w:spacing w:val="-47"/>
          <w:sz w:val="20"/>
        </w:rPr>
        <w:t xml:space="preserve"> </w:t>
      </w:r>
      <w:r>
        <w:rPr>
          <w:sz w:val="20"/>
        </w:rPr>
        <w:t>подписания.</w:t>
      </w:r>
      <w:r>
        <w:rPr>
          <w:spacing w:val="2"/>
          <w:sz w:val="20"/>
        </w:rPr>
        <w:t xml:space="preserve"> </w:t>
      </w:r>
      <w:r>
        <w:rPr>
          <w:sz w:val="20"/>
        </w:rPr>
        <w:t>Непредставление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-2"/>
          <w:sz w:val="20"/>
        </w:rPr>
        <w:t xml:space="preserve"> </w:t>
      </w:r>
      <w:r>
        <w:rPr>
          <w:sz w:val="20"/>
        </w:rPr>
        <w:t>срок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2"/>
          <w:sz w:val="20"/>
        </w:rPr>
        <w:t xml:space="preserve"> </w:t>
      </w:r>
      <w:r>
        <w:rPr>
          <w:sz w:val="20"/>
        </w:rPr>
        <w:t>закупа,</w:t>
      </w:r>
      <w:r>
        <w:rPr>
          <w:spacing w:val="10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4"/>
          <w:sz w:val="20"/>
        </w:rPr>
        <w:t xml:space="preserve"> </w:t>
      </w:r>
      <w:r>
        <w:rPr>
          <w:sz w:val="20"/>
        </w:rPr>
        <w:t>отказом</w:t>
      </w:r>
      <w:r>
        <w:rPr>
          <w:spacing w:val="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(уклонение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договора).</w:t>
      </w:r>
    </w:p>
    <w:p w:rsidR="00837A8F" w:rsidRDefault="00837A8F">
      <w:pPr>
        <w:pStyle w:val="a3"/>
        <w:rPr>
          <w:sz w:val="22"/>
        </w:rPr>
      </w:pPr>
    </w:p>
    <w:p w:rsidR="00837A8F" w:rsidRDefault="00837A8F">
      <w:pPr>
        <w:pStyle w:val="a3"/>
        <w:rPr>
          <w:sz w:val="22"/>
        </w:rPr>
      </w:pPr>
    </w:p>
    <w:p w:rsidR="00837A8F" w:rsidRDefault="00837A8F">
      <w:pPr>
        <w:pStyle w:val="a3"/>
        <w:rPr>
          <w:sz w:val="22"/>
        </w:rPr>
      </w:pPr>
    </w:p>
    <w:p w:rsidR="00837A8F" w:rsidRDefault="00837A8F">
      <w:pPr>
        <w:pStyle w:val="a3"/>
        <w:spacing w:before="6"/>
        <w:rPr>
          <w:sz w:val="26"/>
        </w:rPr>
      </w:pPr>
    </w:p>
    <w:p w:rsidR="00837A8F" w:rsidRDefault="00DA00DB">
      <w:pPr>
        <w:pStyle w:val="1"/>
        <w:tabs>
          <w:tab w:val="left" w:pos="8840"/>
        </w:tabs>
        <w:ind w:left="3861"/>
      </w:pPr>
      <w:r>
        <w:t>Председатель</w:t>
      </w:r>
      <w:r>
        <w:rPr>
          <w:spacing w:val="-7"/>
        </w:rPr>
        <w:t xml:space="preserve"> </w:t>
      </w:r>
      <w:r>
        <w:t>комиссии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tab/>
      </w:r>
      <w:proofErr w:type="spellStart"/>
      <w:r>
        <w:t>Немтина</w:t>
      </w:r>
      <w:proofErr w:type="spellEnd"/>
      <w:r>
        <w:rPr>
          <w:spacing w:val="-6"/>
        </w:rPr>
        <w:t xml:space="preserve"> </w:t>
      </w:r>
      <w:r>
        <w:t>Н.В</w:t>
      </w:r>
    </w:p>
    <w:p w:rsidR="00837A8F" w:rsidRDefault="00837A8F">
      <w:pPr>
        <w:pStyle w:val="a3"/>
        <w:rPr>
          <w:b/>
          <w:sz w:val="22"/>
        </w:rPr>
      </w:pPr>
    </w:p>
    <w:p w:rsidR="00837A8F" w:rsidRDefault="00837A8F">
      <w:pPr>
        <w:pStyle w:val="a3"/>
        <w:spacing w:before="1"/>
        <w:rPr>
          <w:b/>
          <w:sz w:val="21"/>
        </w:rPr>
      </w:pPr>
    </w:p>
    <w:p w:rsidR="00837A8F" w:rsidRDefault="00DA00DB">
      <w:pPr>
        <w:pStyle w:val="a3"/>
        <w:ind w:left="6001" w:right="6866"/>
        <w:jc w:val="center"/>
      </w:pPr>
      <w:r>
        <w:t>Члены</w:t>
      </w:r>
      <w:r>
        <w:rPr>
          <w:spacing w:val="-6"/>
        </w:rPr>
        <w:t xml:space="preserve"> </w:t>
      </w:r>
      <w:r>
        <w:t>комиссии</w:t>
      </w:r>
    </w:p>
    <w:p w:rsidR="00837A8F" w:rsidRDefault="00837A8F">
      <w:pPr>
        <w:pStyle w:val="a3"/>
        <w:spacing w:before="11"/>
        <w:rPr>
          <w:sz w:val="25"/>
        </w:rPr>
      </w:pPr>
    </w:p>
    <w:p w:rsidR="00837A8F" w:rsidRDefault="00DA00DB">
      <w:pPr>
        <w:pStyle w:val="a3"/>
        <w:tabs>
          <w:tab w:val="left" w:pos="9958"/>
        </w:tabs>
        <w:ind w:left="3914"/>
      </w:pPr>
      <w:r>
        <w:t>Главная</w:t>
      </w:r>
      <w:r>
        <w:rPr>
          <w:spacing w:val="-8"/>
        </w:rPr>
        <w:t xml:space="preserve"> </w:t>
      </w:r>
      <w:r>
        <w:t>медсестра</w:t>
      </w:r>
      <w:r>
        <w:tab/>
        <w:t>Курманова</w:t>
      </w:r>
      <w:r>
        <w:rPr>
          <w:spacing w:val="-1"/>
        </w:rPr>
        <w:t xml:space="preserve"> </w:t>
      </w:r>
      <w:r>
        <w:t>А.</w:t>
      </w:r>
      <w:proofErr w:type="gramStart"/>
      <w:r>
        <w:t>С</w:t>
      </w:r>
      <w:proofErr w:type="gramEnd"/>
    </w:p>
    <w:p w:rsidR="00837A8F" w:rsidRDefault="00DA00DB">
      <w:pPr>
        <w:pStyle w:val="a3"/>
        <w:tabs>
          <w:tab w:val="left" w:pos="9968"/>
        </w:tabs>
        <w:spacing w:before="34"/>
        <w:ind w:left="3909"/>
      </w:pPr>
      <w:r>
        <w:t>Заместитель</w:t>
      </w:r>
      <w:r>
        <w:rPr>
          <w:spacing w:val="2"/>
        </w:rPr>
        <w:t xml:space="preserve"> </w:t>
      </w:r>
      <w:r>
        <w:t>главного</w:t>
      </w:r>
      <w:r>
        <w:rPr>
          <w:spacing w:val="-5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лечебной</w:t>
      </w:r>
      <w:r>
        <w:rPr>
          <w:spacing w:val="-3"/>
        </w:rPr>
        <w:t xml:space="preserve"> </w:t>
      </w:r>
      <w:r>
        <w:t>части</w:t>
      </w:r>
      <w:r>
        <w:tab/>
      </w:r>
      <w:proofErr w:type="spellStart"/>
      <w:r>
        <w:t>Жолдасбекова</w:t>
      </w:r>
      <w:proofErr w:type="spellEnd"/>
      <w:r>
        <w:rPr>
          <w:spacing w:val="-1"/>
        </w:rPr>
        <w:t xml:space="preserve"> </w:t>
      </w:r>
      <w:r>
        <w:t>К.Ж</w:t>
      </w:r>
    </w:p>
    <w:p w:rsidR="00837A8F" w:rsidRDefault="00837A8F">
      <w:pPr>
        <w:pStyle w:val="a3"/>
        <w:rPr>
          <w:sz w:val="22"/>
        </w:rPr>
      </w:pPr>
    </w:p>
    <w:p w:rsidR="00837A8F" w:rsidRDefault="00837A8F">
      <w:pPr>
        <w:pStyle w:val="a3"/>
        <w:rPr>
          <w:sz w:val="22"/>
        </w:rPr>
      </w:pPr>
    </w:p>
    <w:p w:rsidR="00837A8F" w:rsidRDefault="00837A8F">
      <w:pPr>
        <w:pStyle w:val="a3"/>
        <w:rPr>
          <w:sz w:val="22"/>
        </w:rPr>
      </w:pPr>
    </w:p>
    <w:p w:rsidR="00837A8F" w:rsidRDefault="00837A8F">
      <w:pPr>
        <w:pStyle w:val="a3"/>
        <w:rPr>
          <w:sz w:val="22"/>
        </w:rPr>
      </w:pPr>
    </w:p>
    <w:p w:rsidR="00837A8F" w:rsidRDefault="00837A8F">
      <w:pPr>
        <w:pStyle w:val="a3"/>
        <w:rPr>
          <w:sz w:val="22"/>
        </w:rPr>
      </w:pPr>
    </w:p>
    <w:p w:rsidR="00837A8F" w:rsidRDefault="00DA00DB">
      <w:pPr>
        <w:spacing w:before="167"/>
        <w:ind w:left="1758"/>
        <w:rPr>
          <w:i/>
          <w:sz w:val="20"/>
        </w:rPr>
      </w:pPr>
      <w:r>
        <w:rPr>
          <w:i/>
          <w:sz w:val="20"/>
        </w:rPr>
        <w:t>Секретарь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тендерной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комиссии 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Махамбет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Д.М</w:t>
      </w:r>
    </w:p>
    <w:sectPr w:rsidR="00837A8F">
      <w:pgSz w:w="16840" w:h="11910" w:orient="landscape"/>
      <w:pgMar w:top="9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F45FF"/>
    <w:multiLevelType w:val="hybridMultilevel"/>
    <w:tmpl w:val="2536CC1E"/>
    <w:lvl w:ilvl="0" w:tplc="4FB8C34E">
      <w:start w:val="1"/>
      <w:numFmt w:val="decimal"/>
      <w:lvlText w:val="%1."/>
      <w:lvlJc w:val="left"/>
      <w:pPr>
        <w:ind w:left="860" w:hanging="29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1" w:tplc="1C74D634">
      <w:numFmt w:val="bullet"/>
      <w:lvlText w:val="•"/>
      <w:lvlJc w:val="left"/>
      <w:pPr>
        <w:ind w:left="2365" w:hanging="298"/>
      </w:pPr>
      <w:rPr>
        <w:rFonts w:hint="default"/>
        <w:lang w:val="ru-RU" w:eastAsia="en-US" w:bidi="ar-SA"/>
      </w:rPr>
    </w:lvl>
    <w:lvl w:ilvl="2" w:tplc="2116D2EE">
      <w:numFmt w:val="bullet"/>
      <w:lvlText w:val="•"/>
      <w:lvlJc w:val="left"/>
      <w:pPr>
        <w:ind w:left="3871" w:hanging="298"/>
      </w:pPr>
      <w:rPr>
        <w:rFonts w:hint="default"/>
        <w:lang w:val="ru-RU" w:eastAsia="en-US" w:bidi="ar-SA"/>
      </w:rPr>
    </w:lvl>
    <w:lvl w:ilvl="3" w:tplc="9DFE9162">
      <w:numFmt w:val="bullet"/>
      <w:lvlText w:val="•"/>
      <w:lvlJc w:val="left"/>
      <w:pPr>
        <w:ind w:left="5377" w:hanging="298"/>
      </w:pPr>
      <w:rPr>
        <w:rFonts w:hint="default"/>
        <w:lang w:val="ru-RU" w:eastAsia="en-US" w:bidi="ar-SA"/>
      </w:rPr>
    </w:lvl>
    <w:lvl w:ilvl="4" w:tplc="C6428FC2">
      <w:numFmt w:val="bullet"/>
      <w:lvlText w:val="•"/>
      <w:lvlJc w:val="left"/>
      <w:pPr>
        <w:ind w:left="6883" w:hanging="298"/>
      </w:pPr>
      <w:rPr>
        <w:rFonts w:hint="default"/>
        <w:lang w:val="ru-RU" w:eastAsia="en-US" w:bidi="ar-SA"/>
      </w:rPr>
    </w:lvl>
    <w:lvl w:ilvl="5" w:tplc="6908EC56">
      <w:numFmt w:val="bullet"/>
      <w:lvlText w:val="•"/>
      <w:lvlJc w:val="left"/>
      <w:pPr>
        <w:ind w:left="8389" w:hanging="298"/>
      </w:pPr>
      <w:rPr>
        <w:rFonts w:hint="default"/>
        <w:lang w:val="ru-RU" w:eastAsia="en-US" w:bidi="ar-SA"/>
      </w:rPr>
    </w:lvl>
    <w:lvl w:ilvl="6" w:tplc="372AA252">
      <w:numFmt w:val="bullet"/>
      <w:lvlText w:val="•"/>
      <w:lvlJc w:val="left"/>
      <w:pPr>
        <w:ind w:left="9895" w:hanging="298"/>
      </w:pPr>
      <w:rPr>
        <w:rFonts w:hint="default"/>
        <w:lang w:val="ru-RU" w:eastAsia="en-US" w:bidi="ar-SA"/>
      </w:rPr>
    </w:lvl>
    <w:lvl w:ilvl="7" w:tplc="A2808134">
      <w:numFmt w:val="bullet"/>
      <w:lvlText w:val="•"/>
      <w:lvlJc w:val="left"/>
      <w:pPr>
        <w:ind w:left="11400" w:hanging="298"/>
      </w:pPr>
      <w:rPr>
        <w:rFonts w:hint="default"/>
        <w:lang w:val="ru-RU" w:eastAsia="en-US" w:bidi="ar-SA"/>
      </w:rPr>
    </w:lvl>
    <w:lvl w:ilvl="8" w:tplc="1E5E499E">
      <w:numFmt w:val="bullet"/>
      <w:lvlText w:val="•"/>
      <w:lvlJc w:val="left"/>
      <w:pPr>
        <w:ind w:left="12906" w:hanging="298"/>
      </w:pPr>
      <w:rPr>
        <w:rFonts w:hint="default"/>
        <w:lang w:val="ru-RU" w:eastAsia="en-US" w:bidi="ar-SA"/>
      </w:rPr>
    </w:lvl>
  </w:abstractNum>
  <w:abstractNum w:abstractNumId="1">
    <w:nsid w:val="516E248A"/>
    <w:multiLevelType w:val="hybridMultilevel"/>
    <w:tmpl w:val="E7949A42"/>
    <w:lvl w:ilvl="0" w:tplc="557E276E">
      <w:start w:val="1"/>
      <w:numFmt w:val="decimal"/>
      <w:lvlText w:val="%1."/>
      <w:lvlJc w:val="left"/>
      <w:pPr>
        <w:ind w:left="826" w:hanging="336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ACAB60A">
      <w:numFmt w:val="bullet"/>
      <w:lvlText w:val="•"/>
      <w:lvlJc w:val="left"/>
      <w:pPr>
        <w:ind w:left="2329" w:hanging="336"/>
      </w:pPr>
      <w:rPr>
        <w:rFonts w:hint="default"/>
        <w:lang w:val="ru-RU" w:eastAsia="en-US" w:bidi="ar-SA"/>
      </w:rPr>
    </w:lvl>
    <w:lvl w:ilvl="2" w:tplc="4E5E00E8">
      <w:numFmt w:val="bullet"/>
      <w:lvlText w:val="•"/>
      <w:lvlJc w:val="left"/>
      <w:pPr>
        <w:ind w:left="3839" w:hanging="336"/>
      </w:pPr>
      <w:rPr>
        <w:rFonts w:hint="default"/>
        <w:lang w:val="ru-RU" w:eastAsia="en-US" w:bidi="ar-SA"/>
      </w:rPr>
    </w:lvl>
    <w:lvl w:ilvl="3" w:tplc="FD10F962">
      <w:numFmt w:val="bullet"/>
      <w:lvlText w:val="•"/>
      <w:lvlJc w:val="left"/>
      <w:pPr>
        <w:ind w:left="5349" w:hanging="336"/>
      </w:pPr>
      <w:rPr>
        <w:rFonts w:hint="default"/>
        <w:lang w:val="ru-RU" w:eastAsia="en-US" w:bidi="ar-SA"/>
      </w:rPr>
    </w:lvl>
    <w:lvl w:ilvl="4" w:tplc="B8C868D4">
      <w:numFmt w:val="bullet"/>
      <w:lvlText w:val="•"/>
      <w:lvlJc w:val="left"/>
      <w:pPr>
        <w:ind w:left="6859" w:hanging="336"/>
      </w:pPr>
      <w:rPr>
        <w:rFonts w:hint="default"/>
        <w:lang w:val="ru-RU" w:eastAsia="en-US" w:bidi="ar-SA"/>
      </w:rPr>
    </w:lvl>
    <w:lvl w:ilvl="5" w:tplc="FA74C634">
      <w:numFmt w:val="bullet"/>
      <w:lvlText w:val="•"/>
      <w:lvlJc w:val="left"/>
      <w:pPr>
        <w:ind w:left="8369" w:hanging="336"/>
      </w:pPr>
      <w:rPr>
        <w:rFonts w:hint="default"/>
        <w:lang w:val="ru-RU" w:eastAsia="en-US" w:bidi="ar-SA"/>
      </w:rPr>
    </w:lvl>
    <w:lvl w:ilvl="6" w:tplc="4A9CBAD8">
      <w:numFmt w:val="bullet"/>
      <w:lvlText w:val="•"/>
      <w:lvlJc w:val="left"/>
      <w:pPr>
        <w:ind w:left="9879" w:hanging="336"/>
      </w:pPr>
      <w:rPr>
        <w:rFonts w:hint="default"/>
        <w:lang w:val="ru-RU" w:eastAsia="en-US" w:bidi="ar-SA"/>
      </w:rPr>
    </w:lvl>
    <w:lvl w:ilvl="7" w:tplc="6A0A5C60">
      <w:numFmt w:val="bullet"/>
      <w:lvlText w:val="•"/>
      <w:lvlJc w:val="left"/>
      <w:pPr>
        <w:ind w:left="11388" w:hanging="336"/>
      </w:pPr>
      <w:rPr>
        <w:rFonts w:hint="default"/>
        <w:lang w:val="ru-RU" w:eastAsia="en-US" w:bidi="ar-SA"/>
      </w:rPr>
    </w:lvl>
    <w:lvl w:ilvl="8" w:tplc="6C00D228">
      <w:numFmt w:val="bullet"/>
      <w:lvlText w:val="•"/>
      <w:lvlJc w:val="left"/>
      <w:pPr>
        <w:ind w:left="12898" w:hanging="3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7A8F"/>
    <w:rsid w:val="00837A8F"/>
    <w:rsid w:val="00DA00DB"/>
    <w:rsid w:val="00F3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3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A00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0D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3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A00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0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2023-10-11T13:35:00Z</cp:lastPrinted>
  <dcterms:created xsi:type="dcterms:W3CDTF">2023-10-11T13:35:00Z</dcterms:created>
  <dcterms:modified xsi:type="dcterms:W3CDTF">2023-10-11T13:35:00Z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