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9B" w:rsidRPr="00B92111" w:rsidRDefault="00C907A7" w:rsidP="00C907A7">
      <w:pPr>
        <w:jc w:val="center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</w:rPr>
        <w:t xml:space="preserve">Объявление </w:t>
      </w:r>
      <w:r w:rsidR="00141A0D" w:rsidRPr="007B34B9">
        <w:rPr>
          <w:rFonts w:ascii="Times New Roman" w:hAnsi="Times New Roman" w:cs="Times New Roman"/>
        </w:rPr>
        <w:t xml:space="preserve">№ </w:t>
      </w:r>
      <w:r w:rsidR="004B5DBF" w:rsidRPr="00B92111">
        <w:rPr>
          <w:rFonts w:ascii="Times New Roman" w:hAnsi="Times New Roman" w:cs="Times New Roman"/>
        </w:rPr>
        <w:t>3</w:t>
      </w:r>
    </w:p>
    <w:p w:rsidR="00411CD9" w:rsidRPr="007B34B9" w:rsidRDefault="00C907A7" w:rsidP="00C907A7">
      <w:pPr>
        <w:jc w:val="center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</w:rPr>
        <w:t xml:space="preserve">о проведении закупа </w:t>
      </w:r>
      <w:r w:rsidR="00E3632D" w:rsidRPr="007B34B9">
        <w:rPr>
          <w:rFonts w:ascii="Times New Roman" w:hAnsi="Times New Roman" w:cs="Times New Roman"/>
          <w:lang w:val="kk-KZ"/>
        </w:rPr>
        <w:t>изделий медицинского назначения</w:t>
      </w:r>
      <w:r w:rsidR="002F5CAB" w:rsidRPr="007B34B9">
        <w:rPr>
          <w:rFonts w:ascii="Times New Roman" w:hAnsi="Times New Roman" w:cs="Times New Roman"/>
          <w:lang w:val="kk-KZ"/>
        </w:rPr>
        <w:t xml:space="preserve"> </w:t>
      </w:r>
      <w:r w:rsidRPr="007B34B9">
        <w:rPr>
          <w:rFonts w:ascii="Times New Roman" w:hAnsi="Times New Roman" w:cs="Times New Roman"/>
        </w:rPr>
        <w:t>способом запроса ценовых предложений</w:t>
      </w:r>
      <w:r w:rsidR="00F0198A" w:rsidRPr="007B34B9">
        <w:rPr>
          <w:rFonts w:ascii="Times New Roman" w:hAnsi="Times New Roman" w:cs="Times New Roman"/>
        </w:rPr>
        <w:t xml:space="preserve"> </w:t>
      </w:r>
      <w:r w:rsidR="00F42355" w:rsidRPr="007B34B9">
        <w:rPr>
          <w:rFonts w:ascii="Times New Roman" w:hAnsi="Times New Roman" w:cs="Times New Roman"/>
        </w:rPr>
        <w:t>на 20</w:t>
      </w:r>
      <w:r w:rsidR="009E1AC3" w:rsidRPr="007B34B9">
        <w:rPr>
          <w:rFonts w:ascii="Times New Roman" w:hAnsi="Times New Roman" w:cs="Times New Roman"/>
        </w:rPr>
        <w:t>2</w:t>
      </w:r>
      <w:r w:rsidR="00D87D24">
        <w:rPr>
          <w:rFonts w:ascii="Times New Roman" w:hAnsi="Times New Roman" w:cs="Times New Roman"/>
          <w:lang w:val="kk-KZ"/>
        </w:rPr>
        <w:t>3</w:t>
      </w:r>
      <w:r w:rsidR="00F42355" w:rsidRPr="007B34B9">
        <w:rPr>
          <w:rFonts w:ascii="Times New Roman" w:hAnsi="Times New Roman" w:cs="Times New Roman"/>
        </w:rPr>
        <w:t xml:space="preserve"> год</w:t>
      </w:r>
    </w:p>
    <w:p w:rsidR="00C907A7" w:rsidRPr="007B34B9" w:rsidRDefault="00F0198A" w:rsidP="00DE3B2A">
      <w:pPr>
        <w:pStyle w:val="a3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</w:rPr>
        <w:t xml:space="preserve">           </w:t>
      </w:r>
      <w:proofErr w:type="spellStart"/>
      <w:r w:rsidR="00DE1577" w:rsidRPr="007B34B9">
        <w:rPr>
          <w:rFonts w:ascii="Times New Roman" w:hAnsi="Times New Roman" w:cs="Times New Roman"/>
        </w:rPr>
        <w:t>г</w:t>
      </w:r>
      <w:proofErr w:type="gramStart"/>
      <w:r w:rsidR="00DE1577" w:rsidRPr="007B34B9">
        <w:rPr>
          <w:rFonts w:ascii="Times New Roman" w:hAnsi="Times New Roman" w:cs="Times New Roman"/>
        </w:rPr>
        <w:t>.А</w:t>
      </w:r>
      <w:proofErr w:type="gramEnd"/>
      <w:r w:rsidR="00DE1577" w:rsidRPr="007B34B9">
        <w:rPr>
          <w:rFonts w:ascii="Times New Roman" w:hAnsi="Times New Roman" w:cs="Times New Roman"/>
        </w:rPr>
        <w:t>лматы</w:t>
      </w:r>
      <w:proofErr w:type="spellEnd"/>
      <w:r w:rsidR="00DE1577" w:rsidRPr="007B34B9">
        <w:rPr>
          <w:rFonts w:ascii="Times New Roman" w:hAnsi="Times New Roman" w:cs="Times New Roman"/>
        </w:rPr>
        <w:t xml:space="preserve">              </w:t>
      </w:r>
      <w:r w:rsidRPr="007B34B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C735D3" w:rsidRPr="007B34B9">
        <w:rPr>
          <w:rFonts w:ascii="Times New Roman" w:hAnsi="Times New Roman" w:cs="Times New Roman"/>
        </w:rPr>
        <w:t xml:space="preserve">  </w:t>
      </w:r>
      <w:r w:rsidR="00DE1577" w:rsidRPr="007B34B9">
        <w:rPr>
          <w:rFonts w:ascii="Times New Roman" w:hAnsi="Times New Roman" w:cs="Times New Roman"/>
        </w:rPr>
        <w:t xml:space="preserve"> </w:t>
      </w:r>
      <w:r w:rsidRPr="007B34B9">
        <w:rPr>
          <w:rFonts w:ascii="Times New Roman" w:hAnsi="Times New Roman" w:cs="Times New Roman"/>
        </w:rPr>
        <w:t xml:space="preserve"> </w:t>
      </w:r>
      <w:r w:rsidR="004B5DBF">
        <w:rPr>
          <w:rFonts w:ascii="Times New Roman" w:hAnsi="Times New Roman" w:cs="Times New Roman"/>
        </w:rPr>
        <w:t>1</w:t>
      </w:r>
      <w:r w:rsidR="004B5DBF" w:rsidRPr="00B92111">
        <w:rPr>
          <w:rFonts w:ascii="Times New Roman" w:hAnsi="Times New Roman" w:cs="Times New Roman"/>
        </w:rPr>
        <w:t>7</w:t>
      </w:r>
      <w:r w:rsidR="00C447A0">
        <w:rPr>
          <w:rFonts w:ascii="Times New Roman" w:hAnsi="Times New Roman" w:cs="Times New Roman"/>
          <w:lang w:val="kk-KZ"/>
        </w:rPr>
        <w:t>.0</w:t>
      </w:r>
      <w:r w:rsidR="00C447A0" w:rsidRPr="00CE2BC1">
        <w:rPr>
          <w:rFonts w:ascii="Times New Roman" w:hAnsi="Times New Roman" w:cs="Times New Roman"/>
        </w:rPr>
        <w:t>2</w:t>
      </w:r>
      <w:r w:rsidR="00DA61F7" w:rsidRPr="007B34B9">
        <w:rPr>
          <w:rFonts w:ascii="Times New Roman" w:hAnsi="Times New Roman" w:cs="Times New Roman"/>
          <w:lang w:val="kk-KZ"/>
        </w:rPr>
        <w:t>.</w:t>
      </w:r>
      <w:r w:rsidR="00DE1577" w:rsidRPr="007B34B9">
        <w:rPr>
          <w:rFonts w:ascii="Times New Roman" w:hAnsi="Times New Roman" w:cs="Times New Roman"/>
        </w:rPr>
        <w:t>20</w:t>
      </w:r>
      <w:r w:rsidR="009E1AC3" w:rsidRPr="007B34B9">
        <w:rPr>
          <w:rFonts w:ascii="Times New Roman" w:hAnsi="Times New Roman" w:cs="Times New Roman"/>
        </w:rPr>
        <w:t>2</w:t>
      </w:r>
      <w:r w:rsidR="00D87D24">
        <w:rPr>
          <w:rFonts w:ascii="Times New Roman" w:hAnsi="Times New Roman" w:cs="Times New Roman"/>
          <w:lang w:val="kk-KZ"/>
        </w:rPr>
        <w:t>3</w:t>
      </w:r>
      <w:r w:rsidR="00DE1577" w:rsidRPr="007B34B9">
        <w:rPr>
          <w:rFonts w:ascii="Times New Roman" w:hAnsi="Times New Roman" w:cs="Times New Roman"/>
        </w:rPr>
        <w:t xml:space="preserve">г. </w:t>
      </w:r>
    </w:p>
    <w:p w:rsidR="00175B01" w:rsidRPr="007B34B9" w:rsidRDefault="00175B01" w:rsidP="00DE3B2A">
      <w:pPr>
        <w:pStyle w:val="a3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A30CBC" w:rsidRPr="007B34B9">
        <w:rPr>
          <w:rFonts w:ascii="Times New Roman" w:hAnsi="Times New Roman" w:cs="Times New Roman"/>
        </w:rPr>
        <w:t xml:space="preserve"> </w:t>
      </w:r>
      <w:r w:rsidRPr="007B34B9">
        <w:rPr>
          <w:rFonts w:ascii="Times New Roman" w:hAnsi="Times New Roman" w:cs="Times New Roman"/>
        </w:rPr>
        <w:t xml:space="preserve">   </w:t>
      </w:r>
      <w:r w:rsidR="00E515D5" w:rsidRPr="007B34B9">
        <w:rPr>
          <w:rFonts w:ascii="Times New Roman" w:hAnsi="Times New Roman" w:cs="Times New Roman"/>
        </w:rPr>
        <w:t xml:space="preserve"> </w:t>
      </w:r>
      <w:r w:rsidR="00633B73" w:rsidRPr="007B34B9">
        <w:rPr>
          <w:rFonts w:ascii="Times New Roman" w:hAnsi="Times New Roman" w:cs="Times New Roman"/>
        </w:rPr>
        <w:t xml:space="preserve"> </w:t>
      </w:r>
    </w:p>
    <w:p w:rsidR="00701C75" w:rsidRPr="007B34B9" w:rsidRDefault="00A30CBC" w:rsidP="00DE3B2A">
      <w:pPr>
        <w:pStyle w:val="a3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</w:rPr>
        <w:t xml:space="preserve"> </w:t>
      </w: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7B34B9">
        <w:rPr>
          <w:rFonts w:ascii="Times New Roman" w:eastAsia="Times New Roman" w:hAnsi="Times New Roman" w:cs="Times New Roman"/>
          <w:spacing w:val="2"/>
        </w:rPr>
        <w:t>КГП на ПХВ «Городская поликлиника №1» УОЗ г. Алматы (</w:t>
      </w:r>
      <w:proofErr w:type="spellStart"/>
      <w:r w:rsidRPr="007B34B9">
        <w:rPr>
          <w:rFonts w:ascii="Times New Roman" w:eastAsia="Times New Roman" w:hAnsi="Times New Roman" w:cs="Times New Roman"/>
          <w:spacing w:val="2"/>
        </w:rPr>
        <w:t>г</w:t>
      </w:r>
      <w:proofErr w:type="gramStart"/>
      <w:r w:rsidRPr="007B34B9">
        <w:rPr>
          <w:rFonts w:ascii="Times New Roman" w:eastAsia="Times New Roman" w:hAnsi="Times New Roman" w:cs="Times New Roman"/>
          <w:spacing w:val="2"/>
        </w:rPr>
        <w:t>.А</w:t>
      </w:r>
      <w:proofErr w:type="gramEnd"/>
      <w:r w:rsidRPr="007B34B9">
        <w:rPr>
          <w:rFonts w:ascii="Times New Roman" w:eastAsia="Times New Roman" w:hAnsi="Times New Roman" w:cs="Times New Roman"/>
          <w:spacing w:val="2"/>
        </w:rPr>
        <w:t>лматы</w:t>
      </w:r>
      <w:proofErr w:type="spellEnd"/>
      <w:r w:rsidRPr="007B34B9">
        <w:rPr>
          <w:rFonts w:ascii="Times New Roman" w:eastAsia="Times New Roman" w:hAnsi="Times New Roman" w:cs="Times New Roman"/>
          <w:spacing w:val="2"/>
        </w:rPr>
        <w:t xml:space="preserve">, ул. Гоголя 53/63) </w:t>
      </w:r>
      <w:r w:rsidRPr="007B34B9">
        <w:rPr>
          <w:rFonts w:ascii="Times New Roman" w:hAnsi="Times New Roman" w:cs="Times New Roman"/>
        </w:rPr>
        <w:t>объявляет о проведении закупа способом запроса ценовых предложений лекарственных средств, медицинских изделий, фармацевтических услуг в соответствии с пунктами 95, 96  «Правил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услуг», утвержденных постановлением Правительства Республики Казахстан от 04 июня 2021 года № 375 (далее - Правила).</w:t>
      </w: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7B34B9">
        <w:rPr>
          <w:rFonts w:ascii="Times New Roman" w:eastAsia="Times New Roman" w:hAnsi="Times New Roman" w:cs="Times New Roman"/>
          <w:spacing w:val="2"/>
        </w:rPr>
        <w:t xml:space="preserve">Товар должен быть доставлен: РК, </w:t>
      </w:r>
      <w:proofErr w:type="spellStart"/>
      <w:r w:rsidRPr="007B34B9">
        <w:rPr>
          <w:rFonts w:ascii="Times New Roman" w:eastAsia="Times New Roman" w:hAnsi="Times New Roman" w:cs="Times New Roman"/>
          <w:spacing w:val="2"/>
        </w:rPr>
        <w:t>г</w:t>
      </w:r>
      <w:proofErr w:type="gramStart"/>
      <w:r w:rsidRPr="007B34B9">
        <w:rPr>
          <w:rFonts w:ascii="Times New Roman" w:eastAsia="Times New Roman" w:hAnsi="Times New Roman" w:cs="Times New Roman"/>
          <w:spacing w:val="2"/>
        </w:rPr>
        <w:t>.А</w:t>
      </w:r>
      <w:proofErr w:type="gramEnd"/>
      <w:r w:rsidRPr="007B34B9">
        <w:rPr>
          <w:rFonts w:ascii="Times New Roman" w:eastAsia="Times New Roman" w:hAnsi="Times New Roman" w:cs="Times New Roman"/>
          <w:spacing w:val="2"/>
        </w:rPr>
        <w:t>лматы</w:t>
      </w:r>
      <w:proofErr w:type="spellEnd"/>
      <w:r w:rsidRPr="007B34B9">
        <w:rPr>
          <w:rFonts w:ascii="Times New Roman" w:eastAsia="Times New Roman" w:hAnsi="Times New Roman" w:cs="Times New Roman"/>
          <w:spacing w:val="2"/>
        </w:rPr>
        <w:t>, ул. Гоголя, 53/63.</w:t>
      </w: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7B34B9">
        <w:rPr>
          <w:rFonts w:ascii="Times New Roman" w:eastAsia="Times New Roman" w:hAnsi="Times New Roman" w:cs="Times New Roman"/>
          <w:spacing w:val="2"/>
        </w:rPr>
        <w:t>Окончательный срок представления ц</w:t>
      </w:r>
      <w:r w:rsidR="00C447A0">
        <w:rPr>
          <w:rFonts w:ascii="Times New Roman" w:eastAsia="Times New Roman" w:hAnsi="Times New Roman" w:cs="Times New Roman"/>
          <w:spacing w:val="2"/>
        </w:rPr>
        <w:t>еновых предложений: до 12.00 ч.</w:t>
      </w:r>
      <w:r w:rsidR="004B5DBF">
        <w:rPr>
          <w:rFonts w:ascii="Times New Roman" w:eastAsia="Times New Roman" w:hAnsi="Times New Roman" w:cs="Times New Roman"/>
          <w:spacing w:val="2"/>
        </w:rPr>
        <w:t xml:space="preserve"> 2</w:t>
      </w:r>
      <w:r w:rsidR="004B5DBF" w:rsidRPr="004B5DBF">
        <w:rPr>
          <w:rFonts w:ascii="Times New Roman" w:eastAsia="Times New Roman" w:hAnsi="Times New Roman" w:cs="Times New Roman"/>
          <w:spacing w:val="2"/>
        </w:rPr>
        <w:t>4</w:t>
      </w:r>
      <w:r w:rsidRPr="007B34B9">
        <w:rPr>
          <w:rFonts w:ascii="Times New Roman" w:eastAsia="Times New Roman" w:hAnsi="Times New Roman" w:cs="Times New Roman"/>
          <w:spacing w:val="2"/>
          <w:lang w:val="kk-KZ"/>
        </w:rPr>
        <w:t xml:space="preserve"> </w:t>
      </w:r>
      <w:r w:rsidR="00D87D24">
        <w:rPr>
          <w:rFonts w:ascii="Times New Roman" w:eastAsia="Times New Roman" w:hAnsi="Times New Roman" w:cs="Times New Roman"/>
          <w:spacing w:val="2"/>
        </w:rPr>
        <w:t>.</w:t>
      </w:r>
      <w:r w:rsidR="00D87D24">
        <w:rPr>
          <w:rFonts w:ascii="Times New Roman" w:eastAsia="Times New Roman" w:hAnsi="Times New Roman" w:cs="Times New Roman"/>
          <w:spacing w:val="2"/>
          <w:lang w:val="kk-KZ"/>
        </w:rPr>
        <w:t>02</w:t>
      </w:r>
      <w:r w:rsidRPr="007B34B9">
        <w:rPr>
          <w:rFonts w:ascii="Times New Roman" w:eastAsia="Times New Roman" w:hAnsi="Times New Roman" w:cs="Times New Roman"/>
          <w:spacing w:val="2"/>
        </w:rPr>
        <w:t>.202</w:t>
      </w:r>
      <w:r w:rsidR="00D87D24">
        <w:rPr>
          <w:rFonts w:ascii="Times New Roman" w:eastAsia="Times New Roman" w:hAnsi="Times New Roman" w:cs="Times New Roman"/>
          <w:spacing w:val="2"/>
          <w:lang w:val="kk-KZ"/>
        </w:rPr>
        <w:t>3</w:t>
      </w:r>
      <w:r w:rsidRPr="007B34B9">
        <w:rPr>
          <w:rFonts w:ascii="Times New Roman" w:eastAsia="Times New Roman" w:hAnsi="Times New Roman" w:cs="Times New Roman"/>
          <w:spacing w:val="2"/>
        </w:rPr>
        <w:t xml:space="preserve"> года.</w:t>
      </w: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7B34B9">
        <w:rPr>
          <w:rFonts w:ascii="Times New Roman" w:eastAsia="Times New Roman" w:hAnsi="Times New Roman" w:cs="Times New Roman"/>
          <w:spacing w:val="2"/>
        </w:rPr>
        <w:t xml:space="preserve">Конверты с ценовыми предложениями будут вскрываться в 14.00 ч. </w:t>
      </w:r>
      <w:r w:rsidR="004B5DBF">
        <w:rPr>
          <w:rFonts w:ascii="Times New Roman" w:eastAsia="Times New Roman" w:hAnsi="Times New Roman" w:cs="Times New Roman"/>
          <w:spacing w:val="2"/>
        </w:rPr>
        <w:t>2</w:t>
      </w:r>
      <w:r w:rsidR="004B5DBF" w:rsidRPr="00B92111">
        <w:rPr>
          <w:rFonts w:ascii="Times New Roman" w:eastAsia="Times New Roman" w:hAnsi="Times New Roman" w:cs="Times New Roman"/>
          <w:spacing w:val="2"/>
        </w:rPr>
        <w:t>4</w:t>
      </w:r>
      <w:r w:rsidRPr="007B34B9">
        <w:rPr>
          <w:rFonts w:ascii="Times New Roman" w:eastAsia="Times New Roman" w:hAnsi="Times New Roman" w:cs="Times New Roman"/>
          <w:spacing w:val="2"/>
        </w:rPr>
        <w:t>.0</w:t>
      </w:r>
      <w:r w:rsidR="00D87D24">
        <w:rPr>
          <w:rFonts w:ascii="Times New Roman" w:eastAsia="Times New Roman" w:hAnsi="Times New Roman" w:cs="Times New Roman"/>
          <w:spacing w:val="2"/>
          <w:lang w:val="kk-KZ"/>
        </w:rPr>
        <w:t>2</w:t>
      </w:r>
      <w:r w:rsidRPr="007B34B9">
        <w:rPr>
          <w:rFonts w:ascii="Times New Roman" w:eastAsia="Times New Roman" w:hAnsi="Times New Roman" w:cs="Times New Roman"/>
          <w:spacing w:val="2"/>
        </w:rPr>
        <w:t>.202</w:t>
      </w:r>
      <w:r w:rsidR="00D87D24">
        <w:rPr>
          <w:rFonts w:ascii="Times New Roman" w:eastAsia="Times New Roman" w:hAnsi="Times New Roman" w:cs="Times New Roman"/>
          <w:spacing w:val="2"/>
          <w:lang w:val="kk-KZ"/>
        </w:rPr>
        <w:t>3</w:t>
      </w:r>
      <w:r w:rsidRPr="007B34B9">
        <w:rPr>
          <w:rFonts w:ascii="Times New Roman" w:eastAsia="Times New Roman" w:hAnsi="Times New Roman" w:cs="Times New Roman"/>
          <w:spacing w:val="2"/>
        </w:rPr>
        <w:t xml:space="preserve"> года по следующему адресу: г. Алматы, ул. Гоголя 53/63, 3 этаж, конференц-зал.</w:t>
      </w:r>
    </w:p>
    <w:p w:rsidR="007B34B9" w:rsidRPr="00C447A0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7B34B9">
        <w:rPr>
          <w:rFonts w:ascii="Times New Roman" w:eastAsia="Times New Roman" w:hAnsi="Times New Roman" w:cs="Times New Roman"/>
          <w:spacing w:val="2"/>
        </w:rPr>
        <w:t>Требуемый срок поставки: По заявке заказчика со д</w:t>
      </w:r>
      <w:r w:rsidR="00F52F43">
        <w:rPr>
          <w:rFonts w:ascii="Times New Roman" w:eastAsia="Times New Roman" w:hAnsi="Times New Roman" w:cs="Times New Roman"/>
          <w:spacing w:val="2"/>
        </w:rPr>
        <w:t>ня поступления Заявки Заказчика</w:t>
      </w:r>
      <w:r w:rsidR="00F52F43">
        <w:rPr>
          <w:rFonts w:ascii="Times New Roman" w:eastAsia="Times New Roman" w:hAnsi="Times New Roman" w:cs="Times New Roman"/>
          <w:spacing w:val="2"/>
          <w:lang w:val="kk-KZ"/>
        </w:rPr>
        <w:t xml:space="preserve"> в течени</w:t>
      </w:r>
      <w:proofErr w:type="gramStart"/>
      <w:r w:rsidR="00F52F43">
        <w:rPr>
          <w:rFonts w:ascii="Times New Roman" w:eastAsia="Times New Roman" w:hAnsi="Times New Roman" w:cs="Times New Roman"/>
          <w:spacing w:val="2"/>
          <w:lang w:val="kk-KZ"/>
        </w:rPr>
        <w:t>и</w:t>
      </w:r>
      <w:proofErr w:type="gramEnd"/>
      <w:r w:rsidR="00F52F43">
        <w:rPr>
          <w:rFonts w:ascii="Times New Roman" w:eastAsia="Times New Roman" w:hAnsi="Times New Roman" w:cs="Times New Roman"/>
          <w:spacing w:val="2"/>
          <w:lang w:val="kk-KZ"/>
        </w:rPr>
        <w:t xml:space="preserve"> 3</w:t>
      </w:r>
      <w:r w:rsidR="00F52F43">
        <w:rPr>
          <w:rFonts w:ascii="Times New Roman" w:eastAsia="Times New Roman" w:hAnsi="Times New Roman" w:cs="Times New Roman"/>
          <w:spacing w:val="2"/>
        </w:rPr>
        <w:t>-х рабочих дней</w:t>
      </w: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7B34B9">
        <w:rPr>
          <w:rFonts w:ascii="Times New Roman" w:eastAsia="Times New Roman" w:hAnsi="Times New Roman" w:cs="Times New Roman"/>
          <w:spacing w:val="2"/>
        </w:rPr>
        <w:t>Дополнительную информацию и справку можно получить по телефону: 8(727) 273 17 26.</w:t>
      </w: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7B34B9" w:rsidRDefault="007B34B9" w:rsidP="007B34B9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7B34B9">
        <w:rPr>
          <w:rFonts w:ascii="Times New Roman" w:hAnsi="Times New Roman" w:cs="Times New Roman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настоящих Правил, а также главой 4</w:t>
      </w:r>
      <w:proofErr w:type="gramEnd"/>
      <w:r w:rsidRPr="007B34B9">
        <w:rPr>
          <w:rFonts w:ascii="Times New Roman" w:hAnsi="Times New Roman" w:cs="Times New Roman"/>
        </w:rPr>
        <w:t xml:space="preserve"> описание и объем фармацевтических услуг.</w:t>
      </w:r>
    </w:p>
    <w:p w:rsidR="007B34B9" w:rsidRPr="007B34B9" w:rsidRDefault="007B34B9" w:rsidP="007B34B9">
      <w:pPr>
        <w:pStyle w:val="af"/>
        <w:shd w:val="clear" w:color="auto" w:fill="FFFFFF"/>
        <w:spacing w:line="238" w:lineRule="atLeast"/>
        <w:textAlignment w:val="baseline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  <w:color w:val="000000"/>
          <w:spacing w:val="1"/>
        </w:rPr>
        <w:t xml:space="preserve">      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  <w:color w:val="000000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0" w:name="z387"/>
      <w:r w:rsidRPr="007B34B9">
        <w:rPr>
          <w:rFonts w:ascii="Times New Roman" w:hAnsi="Times New Roman" w:cs="Times New Roman"/>
          <w:color w:val="000000"/>
        </w:rPr>
        <w:t xml:space="preserve">       </w:t>
      </w:r>
      <w:proofErr w:type="gramStart"/>
      <w:r w:rsidRPr="007B34B9">
        <w:rPr>
          <w:rFonts w:ascii="Times New Roman" w:hAnsi="Times New Roman" w:cs="Times New Roman"/>
          <w:color w:val="000000"/>
        </w:rPr>
        <w:t xml:space="preserve"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7B34B9">
        <w:rPr>
          <w:rFonts w:ascii="Times New Roman" w:hAnsi="Times New Roman" w:cs="Times New Roman"/>
          <w:color w:val="000000"/>
        </w:rPr>
        <w:t>прекурсоров</w:t>
      </w:r>
      <w:proofErr w:type="spellEnd"/>
      <w:r w:rsidRPr="007B34B9">
        <w:rPr>
          <w:rFonts w:ascii="Times New Roman" w:hAnsi="Times New Roman" w:cs="Times New Roman"/>
          <w:color w:val="000000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7B34B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7B34B9">
        <w:rPr>
          <w:rFonts w:ascii="Times New Roman" w:hAnsi="Times New Roman" w:cs="Times New Roman"/>
          <w:color w:val="000000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7B34B9">
        <w:rPr>
          <w:rFonts w:ascii="Times New Roman" w:hAnsi="Times New Roman" w:cs="Times New Roman"/>
          <w:color w:val="000000"/>
        </w:rPr>
        <w:t>прекурсоров</w:t>
      </w:r>
      <w:proofErr w:type="spellEnd"/>
      <w:r w:rsidRPr="007B34B9">
        <w:rPr>
          <w:rFonts w:ascii="Times New Roman" w:hAnsi="Times New Roman" w:cs="Times New Roman"/>
          <w:color w:val="000000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1" w:name="z388"/>
      <w:bookmarkEnd w:id="0"/>
      <w:r w:rsidRPr="007B34B9">
        <w:rPr>
          <w:rFonts w:ascii="Times New Roman" w:hAnsi="Times New Roman" w:cs="Times New Roman"/>
          <w:color w:val="000000"/>
        </w:rPr>
        <w:lastRenderedPageBreak/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2" w:name="z389"/>
      <w:bookmarkEnd w:id="1"/>
      <w:r w:rsidRPr="007B34B9">
        <w:rPr>
          <w:rFonts w:ascii="Times New Roman" w:hAnsi="Times New Roman" w:cs="Times New Roman"/>
          <w:color w:val="000000"/>
        </w:rPr>
        <w:t>    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3" w:name="z390"/>
      <w:bookmarkEnd w:id="2"/>
      <w:r w:rsidRPr="007B34B9">
        <w:rPr>
          <w:rFonts w:ascii="Times New Roman" w:hAnsi="Times New Roman" w:cs="Times New Roman"/>
          <w:color w:val="000000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4" w:name="z391"/>
      <w:bookmarkEnd w:id="3"/>
      <w:r w:rsidRPr="007B34B9">
        <w:rPr>
          <w:rFonts w:ascii="Times New Roman" w:hAnsi="Times New Roman" w:cs="Times New Roman"/>
          <w:color w:val="000000"/>
        </w:rPr>
        <w:t>    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5" w:name="z392"/>
      <w:bookmarkEnd w:id="4"/>
      <w:r w:rsidRPr="007B34B9">
        <w:rPr>
          <w:rFonts w:ascii="Times New Roman" w:hAnsi="Times New Roman" w:cs="Times New Roman"/>
          <w:color w:val="000000"/>
        </w:rPr>
        <w:t>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6" w:name="z393"/>
      <w:bookmarkEnd w:id="5"/>
      <w:r w:rsidRPr="007B34B9">
        <w:rPr>
          <w:rFonts w:ascii="Times New Roman" w:hAnsi="Times New Roman" w:cs="Times New Roman"/>
          <w:color w:val="000000"/>
        </w:rPr>
        <w:t>      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bookmarkEnd w:id="6"/>
    <w:p w:rsidR="007B34B9" w:rsidRPr="007B34B9" w:rsidRDefault="007B34B9" w:rsidP="007B3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7B34B9">
        <w:rPr>
          <w:rFonts w:ascii="Times New Roman" w:hAnsi="Times New Roman" w:cs="Times New Roman"/>
          <w:color w:val="000000"/>
        </w:rPr>
        <w:t>      В случае несоответствия победителя квалификационным требованиям, закуп способом ценовых предложений признается несостоявшимся</w:t>
      </w:r>
      <w:r w:rsidRPr="007B34B9">
        <w:rPr>
          <w:rFonts w:ascii="Times New Roman" w:eastAsia="Times New Roman" w:hAnsi="Times New Roman" w:cs="Times New Roman"/>
          <w:color w:val="000000"/>
        </w:rPr>
        <w:t>.</w:t>
      </w:r>
    </w:p>
    <w:p w:rsidR="007B34B9" w:rsidRDefault="007B34B9" w:rsidP="007B34B9">
      <w:pPr>
        <w:pStyle w:val="a3"/>
        <w:jc w:val="both"/>
        <w:rPr>
          <w:rFonts w:ascii="Times New Roman" w:hAnsi="Times New Roman" w:cs="Times New Roman"/>
        </w:rPr>
      </w:pPr>
    </w:p>
    <w:p w:rsidR="00A819C2" w:rsidRDefault="00A819C2" w:rsidP="007B34B9">
      <w:pPr>
        <w:pStyle w:val="a3"/>
        <w:jc w:val="both"/>
        <w:rPr>
          <w:rFonts w:ascii="Times New Roman" w:hAnsi="Times New Roman" w:cs="Times New Roman"/>
        </w:rPr>
      </w:pPr>
    </w:p>
    <w:p w:rsidR="00A819C2" w:rsidRDefault="00A819C2" w:rsidP="007B34B9">
      <w:pPr>
        <w:pStyle w:val="a3"/>
        <w:jc w:val="both"/>
        <w:rPr>
          <w:rFonts w:ascii="Times New Roman" w:hAnsi="Times New Roman" w:cs="Times New Roman"/>
        </w:rPr>
      </w:pPr>
    </w:p>
    <w:p w:rsidR="00A819C2" w:rsidRPr="007B34B9" w:rsidRDefault="00A819C2" w:rsidP="007B34B9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12367" w:type="dxa"/>
        <w:tblInd w:w="93" w:type="dxa"/>
        <w:tblLook w:val="04A0" w:firstRow="1" w:lastRow="0" w:firstColumn="1" w:lastColumn="0" w:noHBand="0" w:noVBand="1"/>
      </w:tblPr>
      <w:tblGrid>
        <w:gridCol w:w="597"/>
        <w:gridCol w:w="3798"/>
        <w:gridCol w:w="2822"/>
        <w:gridCol w:w="1067"/>
        <w:gridCol w:w="943"/>
        <w:gridCol w:w="960"/>
        <w:gridCol w:w="2180"/>
      </w:tblGrid>
      <w:tr w:rsidR="00C447A0" w:rsidRPr="00C447A0" w:rsidTr="00C447A0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Техническая спецификация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.и</w:t>
            </w:r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зм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Цена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7A0" w:rsidRPr="00C447A0" w:rsidRDefault="00C447A0" w:rsidP="00C4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Сумма</w:t>
            </w:r>
          </w:p>
        </w:tc>
      </w:tr>
      <w:tr w:rsidR="00C447A0" w:rsidRPr="00C447A0" w:rsidTr="00C447A0">
        <w:trPr>
          <w:trHeight w:val="72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7A0" w:rsidRPr="00C447A0" w:rsidRDefault="00C447A0" w:rsidP="00C4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Аланинаминотрансфераза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R1: 4х35 мл + R2: 2х18 мл 600 </w:t>
            </w: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2A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Аланинаминотрансфераза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R1: 4х35 мл + R2: 2х18 мл 600 </w:t>
            </w: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18 300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B9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183 000</w:t>
            </w:r>
          </w:p>
        </w:tc>
      </w:tr>
      <w:tr w:rsidR="00C447A0" w:rsidRPr="00C447A0" w:rsidTr="00C447A0">
        <w:trPr>
          <w:trHeight w:val="6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7A0" w:rsidRPr="00C447A0" w:rsidRDefault="00C447A0" w:rsidP="00C4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Аспартатаминотрансфераза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(4х35 +2х18) 600 </w:t>
            </w: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2A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Аспартатаминотрансфераза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(4х35 +2х18) 600 </w:t>
            </w: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18 300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B9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183 000</w:t>
            </w:r>
          </w:p>
        </w:tc>
      </w:tr>
      <w:tr w:rsidR="00C447A0" w:rsidRPr="00C447A0" w:rsidTr="00C447A0">
        <w:trPr>
          <w:trHeight w:val="6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7A0" w:rsidRPr="00C447A0" w:rsidRDefault="00C447A0" w:rsidP="00C4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Мочевая кислота R1: 4х40 мл + R2: 2х20 м 565 </w:t>
            </w: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2A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Мочевая кислота R1: 4х40 мл + R2: 2х20 м 565 </w:t>
            </w: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23 400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B9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117 000</w:t>
            </w:r>
          </w:p>
        </w:tc>
      </w:tr>
      <w:tr w:rsidR="00C447A0" w:rsidRPr="00C447A0" w:rsidTr="00C447A0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7A0" w:rsidRPr="00C447A0" w:rsidRDefault="00C447A0" w:rsidP="00C4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Глюкоза (4х40 +2х20)565 </w:t>
            </w: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2A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Глюкоза (4х40 +2х20)565 </w:t>
            </w: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15 400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B9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616 000</w:t>
            </w:r>
          </w:p>
        </w:tc>
      </w:tr>
      <w:tr w:rsidR="00C447A0" w:rsidRPr="00C447A0" w:rsidTr="00C447A0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Креатинин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(2×27 + 1×18) 250 </w:t>
            </w: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2A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Креатинин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(2×27 + 1×18) 250 </w:t>
            </w: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23 400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B9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3 510 000</w:t>
            </w:r>
          </w:p>
        </w:tc>
      </w:tr>
      <w:tr w:rsidR="00C447A0" w:rsidRPr="00C447A0" w:rsidTr="00C447A0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Мочевина (4х35+2х18)   410 </w:t>
            </w: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2A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Мочевина (4х35+2х18)   410 </w:t>
            </w: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15 500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B9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341 000</w:t>
            </w:r>
          </w:p>
        </w:tc>
      </w:tr>
      <w:tr w:rsidR="00C447A0" w:rsidRPr="00C447A0" w:rsidTr="00C447A0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Общий Белок (4х40)  730 </w:t>
            </w: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2A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Общий Белок (4х40)  730 </w:t>
            </w: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11 100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B9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222 000</w:t>
            </w:r>
          </w:p>
        </w:tc>
      </w:tr>
      <w:tr w:rsidR="00C447A0" w:rsidRPr="00C447A0" w:rsidTr="00C447A0">
        <w:trPr>
          <w:trHeight w:val="6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Общий холестерин (4х40) 490 </w:t>
            </w: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2A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Общий холестерин (4х40) 490 </w:t>
            </w: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20 900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B9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836 000</w:t>
            </w:r>
          </w:p>
        </w:tc>
      </w:tr>
      <w:tr w:rsidR="00C447A0" w:rsidRPr="00C447A0" w:rsidTr="00C447A0">
        <w:trPr>
          <w:trHeight w:val="6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Общий билирубин R1: 4х35 мл + R2: 2х18 мл 600 опр.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2A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Общий билирубин R1: 4х35 мл + R2: 2х18 мл 600 опр.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27 300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B9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1 092 000</w:t>
            </w:r>
          </w:p>
        </w:tc>
      </w:tr>
      <w:tr w:rsidR="00C447A0" w:rsidRPr="00C447A0" w:rsidTr="00C447A0">
        <w:trPr>
          <w:trHeight w:val="6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Билирубин прямой R1: 4х35 мл + R2: 2х18 мл 600 </w:t>
            </w: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2A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Билирубин прямой R1: 4х35 мл + R2: 2х18 мл 600 </w:t>
            </w: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27 300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B9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682 500</w:t>
            </w:r>
          </w:p>
        </w:tc>
      </w:tr>
      <w:tr w:rsidR="00C447A0" w:rsidRPr="00C447A0" w:rsidTr="00C447A0">
        <w:trPr>
          <w:trHeight w:val="6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7A0" w:rsidRPr="00C447A0" w:rsidRDefault="00C447A0" w:rsidP="00C4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Триглицериды R 4х40 мл 490 </w:t>
            </w: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2A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Триглицериды R 4х40 мл 490 </w:t>
            </w: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41 900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B9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167 600</w:t>
            </w:r>
          </w:p>
        </w:tc>
      </w:tr>
      <w:tr w:rsidR="00C447A0" w:rsidRPr="00C447A0" w:rsidTr="00C447A0">
        <w:trPr>
          <w:trHeight w:val="6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Холестерин липопротеидов высокой плотности R1: 1х40 мл + R2: 1х14 мл 155 </w:t>
            </w: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2A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Холестерин липопротеидов высокой плотности R1: 1х40 мл + R2: 1х14 мл 155 </w:t>
            </w: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51 800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B9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1 554 000</w:t>
            </w:r>
          </w:p>
        </w:tc>
      </w:tr>
      <w:tr w:rsidR="00C447A0" w:rsidRPr="00C447A0" w:rsidTr="00C447A0">
        <w:trPr>
          <w:trHeight w:val="6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Холестерин липопротеидов Низкой плотности R1: 1х40 мл + R2: 1х14 мл 155 </w:t>
            </w: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2A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Холестерин липопротеидов Низкой плотности R1: 1х40 мл + R2: 1х14 мл 155 </w:t>
            </w: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58 400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B9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1 752 000</w:t>
            </w:r>
          </w:p>
        </w:tc>
      </w:tr>
      <w:tr w:rsidR="00C447A0" w:rsidRPr="00C447A0" w:rsidTr="00C447A0">
        <w:trPr>
          <w:trHeight w:val="6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Калибратор Липидов 5х1 мл (HDLC,LDLC)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2A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Калибратор Липидов 5х1 мл (HDLC,LDLC)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100 500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B9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201 000</w:t>
            </w:r>
          </w:p>
        </w:tc>
      </w:tr>
      <w:tr w:rsidR="00C447A0" w:rsidRPr="00C447A0" w:rsidTr="00C447A0">
        <w:trPr>
          <w:trHeight w:val="43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Мультикалибратор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10х3 мл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2A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Мультикалибратор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10х3 мл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114 700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B9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114 700</w:t>
            </w:r>
          </w:p>
        </w:tc>
      </w:tr>
      <w:tr w:rsidR="00C447A0" w:rsidRPr="00C447A0" w:rsidTr="00C447A0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С-реактивный</w:t>
            </w:r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белок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7A0" w:rsidRPr="00C447A0" w:rsidRDefault="00C447A0" w:rsidP="002A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С-реактивный</w:t>
            </w:r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белок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41 800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B9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1 003 200</w:t>
            </w:r>
          </w:p>
        </w:tc>
      </w:tr>
      <w:tr w:rsidR="00C447A0" w:rsidRPr="00C447A0" w:rsidTr="00C447A0">
        <w:trPr>
          <w:trHeight w:val="9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Ревматоидный фактор II с калибратором R1: 1х40 мл + R2: 1х11 мл + Calibrator5х0.5 мл 200 </w:t>
            </w: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2A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Ревматоидный фактор II с калибратором R1: 1х40 мл + R2: 1х11 мл + Calibrator5х0.5 мл 200 </w:t>
            </w: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129 700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B9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1 037 600</w:t>
            </w:r>
          </w:p>
        </w:tc>
      </w:tr>
      <w:tr w:rsidR="00C447A0" w:rsidRPr="00C447A0" w:rsidTr="00C447A0">
        <w:trPr>
          <w:trHeight w:val="6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ТриплКонтроль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L: 3х1 мл; H: 3х1 мл (ASO/CRP/RF)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2A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ТриплКонтроль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L: 3х1 мл; H: 3х1 мл (ASO/CRP/RF)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247 700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B9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495 400</w:t>
            </w:r>
          </w:p>
        </w:tc>
      </w:tr>
      <w:tr w:rsidR="00C447A0" w:rsidRPr="00C447A0" w:rsidTr="00C447A0">
        <w:trPr>
          <w:trHeight w:val="9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Антистрептолизина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О II с калибратором R1: 1х40 мл + R2: 1х40 мл + 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Calibrator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1х0.5 мл 240 </w:t>
            </w: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2A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Антистрептолизина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О II с калибратором R1: 1х40 мл + R2: 1х40 мл + 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Calibrator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1х0.5 мл 240 </w:t>
            </w: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», Китай.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154 500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B9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1 545 000</w:t>
            </w:r>
          </w:p>
        </w:tc>
      </w:tr>
      <w:tr w:rsidR="00C447A0" w:rsidRPr="00C447A0" w:rsidTr="00C447A0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льфа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-Амилаза, R1: 1*38mL R2: 1*10mL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2A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льфа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-Амилаза, R1: 1*38mL R2: 1*10mL 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27 800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B9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222 400</w:t>
            </w:r>
          </w:p>
        </w:tc>
      </w:tr>
      <w:tr w:rsidR="00C447A0" w:rsidRPr="00C447A0" w:rsidTr="00C447A0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21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Контрольная сыворотка L1 Норма(N) 6*5мл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2A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Контрольная сыворотка L1 Норма(N) 6*5мл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128 900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B9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1 160 100</w:t>
            </w:r>
          </w:p>
        </w:tc>
      </w:tr>
      <w:tr w:rsidR="00C447A0" w:rsidRPr="00C447A0" w:rsidTr="00C447A0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Контрольная сыворотка L2 (Р) 6*5мл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2A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Контрольная сыворотка L2 (Р) 6*5мл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152 500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B9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1 372 500</w:t>
            </w:r>
          </w:p>
        </w:tc>
      </w:tr>
      <w:tr w:rsidR="00C447A0" w:rsidRPr="00C447A0" w:rsidTr="00C447A0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Калибратор специфических белков 5*1мл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2A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Калибратор специфических белков 5*1мл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упаковка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137 200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B9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274 400</w:t>
            </w:r>
          </w:p>
        </w:tc>
      </w:tr>
      <w:tr w:rsidR="00C447A0" w:rsidRPr="00C447A0" w:rsidTr="00C447A0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Моющий раствор 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Detergent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1L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2A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Моющий раствор 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Detergent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1L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30 700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B9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1 535 000</w:t>
            </w:r>
          </w:p>
        </w:tc>
      </w:tr>
      <w:tr w:rsidR="00C447A0" w:rsidRPr="00C447A0" w:rsidTr="00C447A0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Лампа галогенная для BS200E-12V,20W, </w:t>
            </w:r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арт</w:t>
            </w:r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: 801-BA80-00222-00 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2A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Лампа галогенная для BS200E-12V,20W, </w:t>
            </w:r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арт</w:t>
            </w:r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: 801-BA80-00222-00 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127 900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B9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383 700</w:t>
            </w:r>
          </w:p>
        </w:tc>
      </w:tr>
    </w:tbl>
    <w:p w:rsidR="00FD5A21" w:rsidRPr="007B34B9" w:rsidRDefault="00FD5A21" w:rsidP="00C447A0">
      <w:pPr>
        <w:pStyle w:val="a3"/>
        <w:jc w:val="both"/>
        <w:rPr>
          <w:rFonts w:ascii="Times New Roman" w:hAnsi="Times New Roman" w:cs="Times New Roman"/>
          <w:lang w:val="kk-KZ"/>
        </w:rPr>
      </w:pPr>
    </w:p>
    <w:tbl>
      <w:tblPr>
        <w:tblW w:w="12348" w:type="dxa"/>
        <w:tblInd w:w="93" w:type="dxa"/>
        <w:tblLook w:val="04A0" w:firstRow="1" w:lastRow="0" w:firstColumn="1" w:lastColumn="0" w:noHBand="0" w:noVBand="1"/>
      </w:tblPr>
      <w:tblGrid>
        <w:gridCol w:w="582"/>
        <w:gridCol w:w="3828"/>
        <w:gridCol w:w="2835"/>
        <w:gridCol w:w="1067"/>
        <w:gridCol w:w="917"/>
        <w:gridCol w:w="992"/>
        <w:gridCol w:w="2127"/>
      </w:tblGrid>
      <w:tr w:rsidR="00C447A0" w:rsidRPr="00C447A0" w:rsidTr="00C447A0">
        <w:trPr>
          <w:trHeight w:val="24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2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Мочевые тест-полоски UA-11 №100 из комплекта Анализатор мочи UA-66 с принадлежностями (Shenzhen Mindray Bio-medical Electronics Co., Ltd. Китай). Маркирован специальным штриховым кодом Shenzhen Mindray Bio-medical Electronics Co., Ltd. </w:t>
            </w:r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Китай, совместимым со считывателем UA-66.</w:t>
            </w:r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Закрытая система.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2A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Мочевые тест-полоски UA-11 №100 из комплекта Анализатор мочи UA-66 с принадлежностями (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Shenzhen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Bio-medical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Electronics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., 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Ltd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Китай).</w:t>
            </w:r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Маркирован</w:t>
            </w:r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специальным штриховым кодом 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Shenzhen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Bio-medical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Electronics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., 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Ltd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Китай, совместимым со считывателем UA-66.</w:t>
            </w:r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Закрытая система.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4B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47A0">
              <w:rPr>
                <w:rFonts w:ascii="Calibri" w:eastAsia="Times New Roman" w:hAnsi="Calibri" w:cs="Calibri"/>
                <w:color w:val="000000"/>
              </w:rPr>
              <w:t>11 400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B92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47A0">
              <w:rPr>
                <w:rFonts w:ascii="Calibri" w:eastAsia="Times New Roman" w:hAnsi="Calibri" w:cs="Calibri"/>
                <w:color w:val="000000"/>
              </w:rPr>
              <w:t>3 990 000</w:t>
            </w:r>
          </w:p>
        </w:tc>
      </w:tr>
      <w:tr w:rsidR="00C447A0" w:rsidRPr="00C447A0" w:rsidTr="00C447A0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2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Бумага диаграммная (термолента) 57х20х12 к  Анализатор мочи UA-66 с принадлежностями (Shenzhen Mindray Bio-medical Electronics Co., Ltd. </w:t>
            </w:r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Китай).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2A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Бумага диаграммная (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термолента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) 57х20х12 к  Анализатор мочи UA-66 с принадлежностями (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Shenzhen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Mindray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Bio-medical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Electronics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., 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Ltd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Китай).</w:t>
            </w:r>
            <w:proofErr w:type="gramEnd"/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4B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47A0">
              <w:rPr>
                <w:rFonts w:ascii="Calibri" w:eastAsia="Times New Roman" w:hAnsi="Calibri" w:cs="Calibri"/>
                <w:color w:val="000000"/>
              </w:rPr>
              <w:t>580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B92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47A0">
              <w:rPr>
                <w:rFonts w:ascii="Calibri" w:eastAsia="Times New Roman" w:hAnsi="Calibri" w:cs="Calibri"/>
                <w:color w:val="000000"/>
              </w:rPr>
              <w:t>2900</w:t>
            </w:r>
          </w:p>
        </w:tc>
      </w:tr>
      <w:tr w:rsidR="00C447A0" w:rsidRPr="00C447A0" w:rsidTr="00C447A0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Контроль отрицательный (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Negative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Control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). Для полуавтоматического анализатора мочи UA-66 закрытого типа.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2A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Контроль отрицательный (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Negative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Control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). Для полуавтоматического анализатора мочи UA-66 закрытого типа.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4B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47A0">
              <w:rPr>
                <w:rFonts w:ascii="Calibri" w:eastAsia="Times New Roman" w:hAnsi="Calibri" w:cs="Calibri"/>
                <w:color w:val="000000"/>
              </w:rPr>
              <w:t>3 100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B92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47A0">
              <w:rPr>
                <w:rFonts w:ascii="Calibri" w:eastAsia="Times New Roman" w:hAnsi="Calibri" w:cs="Calibri"/>
                <w:color w:val="000000"/>
              </w:rPr>
              <w:t>46500</w:t>
            </w:r>
          </w:p>
        </w:tc>
      </w:tr>
      <w:tr w:rsidR="00C447A0" w:rsidRPr="00C447A0" w:rsidTr="00C447A0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C4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Контроль положительный (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Positive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Control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). Для полуавтоматического анализатора мочи UA-66 закрытого типа.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2A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Контроль положительный (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Positive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Control</w:t>
            </w:r>
            <w:proofErr w:type="spellEnd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). Для полуавтоматического анализатора мочи UA-66 закрытого типа.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A0" w:rsidRPr="00C447A0" w:rsidRDefault="00C447A0" w:rsidP="004B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C447A0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47A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C447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47A0">
              <w:rPr>
                <w:rFonts w:ascii="Calibri" w:eastAsia="Times New Roman" w:hAnsi="Calibri" w:cs="Calibri"/>
                <w:color w:val="000000"/>
              </w:rPr>
              <w:t>3 100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A0" w:rsidRPr="00C447A0" w:rsidRDefault="00C447A0" w:rsidP="00B92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47A0">
              <w:rPr>
                <w:rFonts w:ascii="Calibri" w:eastAsia="Times New Roman" w:hAnsi="Calibri" w:cs="Calibri"/>
                <w:color w:val="000000"/>
              </w:rPr>
              <w:t>46500</w:t>
            </w:r>
          </w:p>
        </w:tc>
      </w:tr>
      <w:tr w:rsidR="00C447A0" w:rsidRPr="00C447A0" w:rsidTr="00DB5087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A0" w:rsidRPr="00C447A0" w:rsidRDefault="00C447A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A0" w:rsidRDefault="00C447A0">
            <w:pPr>
              <w:rPr>
                <w:color w:val="000000"/>
              </w:rPr>
            </w:pPr>
            <w:r>
              <w:rPr>
                <w:color w:val="000000"/>
              </w:rPr>
              <w:t>Авто Кюветы (1000шт/рулон х5) 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Default="00C447A0" w:rsidP="002A7E0E">
            <w:pPr>
              <w:rPr>
                <w:color w:val="000000"/>
              </w:rPr>
            </w:pPr>
            <w:r>
              <w:rPr>
                <w:color w:val="000000"/>
              </w:rPr>
              <w:t>Авто Кюветы (1000шт/рулон х5) *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A0" w:rsidRDefault="00C447A0" w:rsidP="004B5DB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47A0" w:rsidRDefault="00C44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447A0" w:rsidRDefault="00C44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200 900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7A0" w:rsidRDefault="00C44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4018000</w:t>
            </w:r>
          </w:p>
        </w:tc>
      </w:tr>
      <w:tr w:rsidR="00C447A0" w:rsidRPr="00C447A0" w:rsidTr="00DB5087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A0" w:rsidRPr="00C447A0" w:rsidRDefault="00C447A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A0" w:rsidRDefault="00C447A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Промывочный раствор -1 </w:t>
            </w:r>
            <w:proofErr w:type="spellStart"/>
            <w:r>
              <w:rPr>
                <w:color w:val="000000"/>
              </w:rPr>
              <w:t>Cleaning</w:t>
            </w:r>
            <w:proofErr w:type="spellEnd"/>
            <w:r>
              <w:rPr>
                <w:color w:val="000000"/>
              </w:rPr>
              <w:t xml:space="preserve"> Solution-1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Default="00C447A0" w:rsidP="002A7E0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Промывочный раствор -1 </w:t>
            </w:r>
            <w:proofErr w:type="spellStart"/>
            <w:r>
              <w:rPr>
                <w:color w:val="000000"/>
              </w:rPr>
              <w:t>Cleaning</w:t>
            </w:r>
            <w:proofErr w:type="spellEnd"/>
            <w:r>
              <w:rPr>
                <w:color w:val="000000"/>
              </w:rPr>
              <w:t xml:space="preserve"> Solution-1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A0" w:rsidRDefault="00C447A0" w:rsidP="004B5DB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47A0" w:rsidRDefault="00C44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447A0" w:rsidRDefault="00C44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7A0" w:rsidRDefault="00C44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27800</w:t>
            </w:r>
          </w:p>
        </w:tc>
      </w:tr>
      <w:tr w:rsidR="00C447A0" w:rsidRPr="00C447A0" w:rsidTr="00DB5087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A0" w:rsidRPr="00C447A0" w:rsidRDefault="00C447A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A0" w:rsidRDefault="00C447A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Промывочный раствор -2 </w:t>
            </w:r>
            <w:proofErr w:type="spellStart"/>
            <w:r>
              <w:rPr>
                <w:color w:val="000000"/>
              </w:rPr>
              <w:t>Cleaning</w:t>
            </w:r>
            <w:proofErr w:type="spellEnd"/>
            <w:r>
              <w:rPr>
                <w:color w:val="000000"/>
              </w:rPr>
              <w:t xml:space="preserve"> Solution-2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Default="00C447A0" w:rsidP="002A7E0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Промывочный раствор -2 </w:t>
            </w:r>
            <w:proofErr w:type="spellStart"/>
            <w:r>
              <w:rPr>
                <w:color w:val="000000"/>
              </w:rPr>
              <w:t>Cleaning</w:t>
            </w:r>
            <w:proofErr w:type="spellEnd"/>
            <w:r>
              <w:rPr>
                <w:color w:val="000000"/>
              </w:rPr>
              <w:t xml:space="preserve"> Solution-2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A0" w:rsidRDefault="00C447A0" w:rsidP="004B5DB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47A0" w:rsidRDefault="00C44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447A0" w:rsidRDefault="00C44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7A0" w:rsidRDefault="00C44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2400000</w:t>
            </w:r>
          </w:p>
        </w:tc>
      </w:tr>
      <w:tr w:rsidR="00C447A0" w:rsidRPr="00C447A0" w:rsidTr="00DB5087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A0" w:rsidRPr="00C447A0" w:rsidRDefault="00C447A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A0" w:rsidRDefault="00C447A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Реагент </w:t>
            </w:r>
            <w:proofErr w:type="spellStart"/>
            <w:r>
              <w:rPr>
                <w:color w:val="000000"/>
              </w:rPr>
              <w:t>Протромбиновое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Default="00C447A0" w:rsidP="002A7E0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Реагент </w:t>
            </w:r>
            <w:proofErr w:type="spellStart"/>
            <w:r>
              <w:rPr>
                <w:color w:val="000000"/>
              </w:rPr>
              <w:t>Протромбиновое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A0" w:rsidRDefault="00C447A0" w:rsidP="004B5DB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47A0" w:rsidRDefault="00C44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447A0" w:rsidRDefault="00C44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39 700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7A0" w:rsidRDefault="00C44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714600</w:t>
            </w:r>
          </w:p>
        </w:tc>
      </w:tr>
      <w:tr w:rsidR="00C447A0" w:rsidRPr="00C447A0" w:rsidTr="00DB5087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A0" w:rsidRPr="00C447A0" w:rsidRDefault="00C447A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A0" w:rsidRPr="00C447A0" w:rsidRDefault="00C447A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Реагент</w:t>
            </w:r>
            <w:r w:rsidRPr="00C447A0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АПТВ</w:t>
            </w:r>
            <w:r w:rsidRPr="00C447A0">
              <w:rPr>
                <w:color w:val="000000"/>
                <w:lang w:val="en-US"/>
              </w:rPr>
              <w:t>, APTT Reagent (</w:t>
            </w:r>
            <w:proofErr w:type="spellStart"/>
            <w:r w:rsidRPr="00C447A0">
              <w:rPr>
                <w:color w:val="000000"/>
                <w:lang w:val="en-US"/>
              </w:rPr>
              <w:t>Ellagic</w:t>
            </w:r>
            <w:proofErr w:type="spellEnd"/>
            <w:r w:rsidRPr="00C447A0">
              <w:rPr>
                <w:color w:val="000000"/>
                <w:lang w:val="en-US"/>
              </w:rPr>
              <w:t xml:space="preserve"> Acid) 10 x 2 </w:t>
            </w:r>
            <w:r>
              <w:rPr>
                <w:color w:val="000000"/>
              </w:rPr>
              <w:t>мл</w:t>
            </w:r>
            <w:r w:rsidRPr="00C447A0">
              <w:rPr>
                <w:color w:val="000000"/>
                <w:lang w:val="en-US"/>
              </w:rPr>
              <w:t xml:space="preserve">** 360 </w:t>
            </w:r>
            <w:proofErr w:type="spellStart"/>
            <w:proofErr w:type="gramStart"/>
            <w:r>
              <w:rPr>
                <w:color w:val="000000"/>
              </w:rPr>
              <w:t>опр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2A7E0E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Реагент</w:t>
            </w:r>
            <w:r w:rsidRPr="00C447A0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АПТВ</w:t>
            </w:r>
            <w:r w:rsidRPr="00C447A0">
              <w:rPr>
                <w:color w:val="000000"/>
                <w:lang w:val="en-US"/>
              </w:rPr>
              <w:t>, APTT Reagent (</w:t>
            </w:r>
            <w:proofErr w:type="spellStart"/>
            <w:r w:rsidRPr="00C447A0">
              <w:rPr>
                <w:color w:val="000000"/>
                <w:lang w:val="en-US"/>
              </w:rPr>
              <w:t>Ellagic</w:t>
            </w:r>
            <w:proofErr w:type="spellEnd"/>
            <w:r w:rsidRPr="00C447A0">
              <w:rPr>
                <w:color w:val="000000"/>
                <w:lang w:val="en-US"/>
              </w:rPr>
              <w:t xml:space="preserve"> Acid) 10 x 2 </w:t>
            </w:r>
            <w:r>
              <w:rPr>
                <w:color w:val="000000"/>
              </w:rPr>
              <w:t>мл</w:t>
            </w:r>
            <w:r w:rsidRPr="00C447A0">
              <w:rPr>
                <w:color w:val="000000"/>
                <w:lang w:val="en-US"/>
              </w:rPr>
              <w:t xml:space="preserve">** 360 </w:t>
            </w:r>
            <w:proofErr w:type="spellStart"/>
            <w:proofErr w:type="gramStart"/>
            <w:r>
              <w:rPr>
                <w:color w:val="000000"/>
              </w:rPr>
              <w:t>опр</w:t>
            </w:r>
            <w:proofErr w:type="spellEnd"/>
            <w:proofErr w:type="gram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A0" w:rsidRDefault="00C447A0" w:rsidP="004B5DB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47A0" w:rsidRDefault="00C44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447A0" w:rsidRDefault="00C44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7A0" w:rsidRDefault="00C44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340800</w:t>
            </w:r>
          </w:p>
        </w:tc>
      </w:tr>
      <w:tr w:rsidR="00C447A0" w:rsidRPr="00C447A0" w:rsidTr="0058446B">
        <w:trPr>
          <w:trHeight w:val="5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A0" w:rsidRPr="00C447A0" w:rsidRDefault="00C447A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A0" w:rsidRDefault="00C447A0">
            <w:pPr>
              <w:rPr>
                <w:color w:val="000000"/>
              </w:rPr>
            </w:pPr>
            <w:r>
              <w:rPr>
                <w:color w:val="000000"/>
              </w:rPr>
              <w:t>Реагент раствор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Default="00C447A0" w:rsidP="002A7E0E">
            <w:pPr>
              <w:rPr>
                <w:color w:val="000000"/>
              </w:rPr>
            </w:pPr>
            <w:r>
              <w:rPr>
                <w:color w:val="000000"/>
              </w:rPr>
              <w:t>Реагент раствор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A0" w:rsidRDefault="00C447A0" w:rsidP="004B5DB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47A0" w:rsidRDefault="00C44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447A0" w:rsidRDefault="00C44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7A0" w:rsidRDefault="00C44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34400</w:t>
            </w:r>
          </w:p>
        </w:tc>
      </w:tr>
      <w:tr w:rsidR="00C447A0" w:rsidRPr="00C447A0" w:rsidTr="00DB5087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A0" w:rsidRPr="00C447A0" w:rsidRDefault="00C447A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A0" w:rsidRDefault="00C447A0">
            <w:pPr>
              <w:rPr>
                <w:color w:val="000000"/>
              </w:rPr>
            </w:pPr>
            <w:r>
              <w:rPr>
                <w:color w:val="000000"/>
              </w:rPr>
              <w:t>Набор для определения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Default="00C447A0" w:rsidP="002A7E0E">
            <w:pPr>
              <w:rPr>
                <w:color w:val="000000"/>
              </w:rPr>
            </w:pPr>
            <w:r>
              <w:rPr>
                <w:color w:val="000000"/>
              </w:rPr>
              <w:t>Набор для определения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A0" w:rsidRDefault="00C447A0" w:rsidP="004B5DB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47A0" w:rsidRDefault="00C44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447A0" w:rsidRDefault="00C44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97 100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7A0" w:rsidRDefault="00C44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1942000</w:t>
            </w:r>
          </w:p>
        </w:tc>
      </w:tr>
      <w:tr w:rsidR="00C447A0" w:rsidRPr="00C447A0" w:rsidTr="00DB5087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A0" w:rsidRPr="00C447A0" w:rsidRDefault="00C447A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A0" w:rsidRDefault="00C447A0">
            <w:pPr>
              <w:rPr>
                <w:color w:val="000000"/>
              </w:rPr>
            </w:pPr>
            <w:r>
              <w:rPr>
                <w:color w:val="000000"/>
              </w:rPr>
              <w:t>Контрольная плазма -1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Default="00C447A0" w:rsidP="002A7E0E">
            <w:pPr>
              <w:rPr>
                <w:color w:val="000000"/>
              </w:rPr>
            </w:pPr>
            <w:r>
              <w:rPr>
                <w:color w:val="000000"/>
              </w:rPr>
              <w:t>Контрольная плазма -1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A0" w:rsidRDefault="00C447A0" w:rsidP="004B5DB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47A0" w:rsidRDefault="00C44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447A0" w:rsidRDefault="00C44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121 300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7A0" w:rsidRDefault="00C44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2426000</w:t>
            </w:r>
          </w:p>
        </w:tc>
      </w:tr>
      <w:tr w:rsidR="00C447A0" w:rsidRPr="00C447A0" w:rsidTr="0058446B">
        <w:trPr>
          <w:trHeight w:val="7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A0" w:rsidRPr="00C447A0" w:rsidRDefault="00C447A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A0" w:rsidRPr="00C447A0" w:rsidRDefault="00C447A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Контрольная</w:t>
            </w:r>
            <w:r w:rsidRPr="00C447A0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плазма</w:t>
            </w:r>
            <w:r w:rsidRPr="00C447A0">
              <w:rPr>
                <w:color w:val="000000"/>
                <w:lang w:val="en-US"/>
              </w:rPr>
              <w:t xml:space="preserve"> -2 </w:t>
            </w:r>
            <w:proofErr w:type="spellStart"/>
            <w:r w:rsidRPr="00C447A0">
              <w:rPr>
                <w:color w:val="000000"/>
                <w:lang w:val="en-US"/>
              </w:rPr>
              <w:t>Coagu-lation</w:t>
            </w:r>
            <w:proofErr w:type="spellEnd"/>
            <w:r w:rsidRPr="00C447A0">
              <w:rPr>
                <w:color w:val="000000"/>
                <w:lang w:val="en-US"/>
              </w:rPr>
              <w:t xml:space="preserve"> Control Plasma-2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Pr="00C447A0" w:rsidRDefault="00C447A0" w:rsidP="002A7E0E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Контрольная</w:t>
            </w:r>
            <w:r w:rsidRPr="00C447A0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плазма</w:t>
            </w:r>
            <w:r w:rsidRPr="00C447A0">
              <w:rPr>
                <w:color w:val="000000"/>
                <w:lang w:val="en-US"/>
              </w:rPr>
              <w:t xml:space="preserve"> -2 </w:t>
            </w:r>
            <w:proofErr w:type="spellStart"/>
            <w:r w:rsidRPr="00C447A0">
              <w:rPr>
                <w:color w:val="000000"/>
                <w:lang w:val="en-US"/>
              </w:rPr>
              <w:t>Coagu-lation</w:t>
            </w:r>
            <w:proofErr w:type="spellEnd"/>
            <w:r w:rsidRPr="00C447A0">
              <w:rPr>
                <w:color w:val="000000"/>
                <w:lang w:val="en-US"/>
              </w:rPr>
              <w:t xml:space="preserve"> Control Plasma-</w:t>
            </w:r>
            <w:r>
              <w:rPr>
                <w:color w:val="000000"/>
                <w:lang w:val="kk-KZ"/>
              </w:rPr>
              <w:t>39</w:t>
            </w:r>
            <w:r w:rsidRPr="00C447A0">
              <w:rPr>
                <w:color w:val="000000"/>
                <w:lang w:val="en-US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A0" w:rsidRDefault="00C447A0" w:rsidP="004B5DB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47A0" w:rsidRDefault="00C44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447A0" w:rsidRDefault="00C44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121 300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7A0" w:rsidRDefault="00C44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2426000</w:t>
            </w:r>
          </w:p>
        </w:tc>
      </w:tr>
      <w:tr w:rsidR="00C447A0" w:rsidRPr="00C447A0" w:rsidTr="00DB5087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A0" w:rsidRPr="00C447A0" w:rsidRDefault="00C447A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39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7A0" w:rsidRDefault="00C447A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Реагент </w:t>
            </w:r>
            <w:proofErr w:type="spellStart"/>
            <w:r>
              <w:rPr>
                <w:color w:val="000000"/>
              </w:rPr>
              <w:t>Тромбиновое</w:t>
            </w:r>
            <w:proofErr w:type="spellEnd"/>
            <w:r>
              <w:rPr>
                <w:color w:val="000000"/>
              </w:rPr>
              <w:t xml:space="preserve"> время 10-2мл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7A0" w:rsidRDefault="00C447A0" w:rsidP="002A7E0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Реагент </w:t>
            </w:r>
            <w:proofErr w:type="spellStart"/>
            <w:r>
              <w:rPr>
                <w:color w:val="000000"/>
              </w:rPr>
              <w:t>Тромбиновое</w:t>
            </w:r>
            <w:proofErr w:type="spellEnd"/>
            <w:r>
              <w:rPr>
                <w:color w:val="000000"/>
              </w:rPr>
              <w:t xml:space="preserve"> время 10-2мл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A0" w:rsidRDefault="00C447A0" w:rsidP="004B5DB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47A0" w:rsidRDefault="00C44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447A0" w:rsidRDefault="00C44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7A0" w:rsidRDefault="00C447A0" w:rsidP="004B5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340200</w:t>
            </w:r>
          </w:p>
        </w:tc>
      </w:tr>
      <w:tr w:rsidR="00CE2BC1" w:rsidRPr="0058446B" w:rsidTr="002924CB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DBF" w:rsidRDefault="004B5DBF">
            <w:pPr>
              <w:jc w:val="center"/>
              <w:rPr>
                <w:color w:val="000000"/>
                <w:lang w:val="en-US"/>
              </w:rPr>
            </w:pPr>
          </w:p>
          <w:p w:rsidR="00CE2BC1" w:rsidRPr="00C447A0" w:rsidRDefault="00CE2BC1" w:rsidP="004B5DB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C1" w:rsidRPr="0058446B" w:rsidRDefault="00CE2BC1">
            <w:pPr>
              <w:rPr>
                <w:color w:val="000000"/>
                <w:lang w:val="kk-KZ"/>
              </w:rPr>
            </w:pPr>
            <w:r w:rsidRPr="00C447A0">
              <w:rPr>
                <w:color w:val="000000"/>
                <w:lang w:val="en-US"/>
              </w:rPr>
              <w:t>M</w:t>
            </w:r>
            <w:r w:rsidRPr="0058446B">
              <w:rPr>
                <w:color w:val="000000"/>
              </w:rPr>
              <w:t>-30</w:t>
            </w:r>
            <w:r w:rsidRPr="00C447A0">
              <w:rPr>
                <w:color w:val="000000"/>
                <w:lang w:val="en-US"/>
              </w:rPr>
              <w:t>CFL</w:t>
            </w:r>
            <w:r w:rsidRPr="0058446B">
              <w:rPr>
                <w:color w:val="000000"/>
              </w:rPr>
              <w:t xml:space="preserve"> </w:t>
            </w:r>
            <w:r w:rsidRPr="00C447A0">
              <w:rPr>
                <w:color w:val="000000"/>
                <w:lang w:val="en-US"/>
              </w:rPr>
              <w:t>Lyse</w:t>
            </w:r>
            <w:r w:rsidRPr="0058446B">
              <w:rPr>
                <w:color w:val="000000"/>
              </w:rPr>
              <w:t xml:space="preserve"> (500</w:t>
            </w:r>
            <w:r w:rsidRPr="00C447A0">
              <w:rPr>
                <w:color w:val="000000"/>
                <w:lang w:val="en-US"/>
              </w:rPr>
              <w:t>ml</w:t>
            </w:r>
            <w:r w:rsidRPr="0058446B">
              <w:rPr>
                <w:color w:val="000000"/>
              </w:rPr>
              <w:t>/</w:t>
            </w:r>
            <w:r w:rsidRPr="00C447A0">
              <w:rPr>
                <w:color w:val="000000"/>
                <w:lang w:val="en-US"/>
              </w:rPr>
              <w:t>bottle</w:t>
            </w:r>
            <w:r w:rsidRPr="0058446B">
              <w:rPr>
                <w:color w:val="000000"/>
              </w:rPr>
              <w:t>)</w:t>
            </w:r>
            <w:r>
              <w:rPr>
                <w:color w:val="000000"/>
                <w:lang w:val="kk-KZ"/>
              </w:rPr>
              <w:t xml:space="preserve"> </w:t>
            </w:r>
            <w:proofErr w:type="spellStart"/>
            <w:r>
              <w:rPr>
                <w:color w:val="000000"/>
              </w:rPr>
              <w:t>Лизирующий</w:t>
            </w:r>
            <w:proofErr w:type="spellEnd"/>
            <w:r>
              <w:rPr>
                <w:color w:val="000000"/>
              </w:rPr>
              <w:t xml:space="preserve"> раствор.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2BC1" w:rsidRPr="0058446B" w:rsidRDefault="00CE2BC1" w:rsidP="002A7E0E">
            <w:pPr>
              <w:rPr>
                <w:color w:val="000000"/>
                <w:lang w:val="kk-KZ"/>
              </w:rPr>
            </w:pPr>
            <w:r w:rsidRPr="00C447A0">
              <w:rPr>
                <w:color w:val="000000"/>
                <w:lang w:val="en-US"/>
              </w:rPr>
              <w:t>M</w:t>
            </w:r>
            <w:r w:rsidRPr="0058446B">
              <w:rPr>
                <w:color w:val="000000"/>
              </w:rPr>
              <w:t>-30</w:t>
            </w:r>
            <w:r w:rsidRPr="00C447A0">
              <w:rPr>
                <w:color w:val="000000"/>
                <w:lang w:val="en-US"/>
              </w:rPr>
              <w:t>CFL</w:t>
            </w:r>
            <w:r w:rsidRPr="0058446B">
              <w:rPr>
                <w:color w:val="000000"/>
              </w:rPr>
              <w:t xml:space="preserve"> </w:t>
            </w:r>
            <w:r w:rsidRPr="00C447A0">
              <w:rPr>
                <w:color w:val="000000"/>
                <w:lang w:val="en-US"/>
              </w:rPr>
              <w:t>Lyse</w:t>
            </w:r>
            <w:r w:rsidRPr="0058446B">
              <w:rPr>
                <w:color w:val="000000"/>
              </w:rPr>
              <w:t xml:space="preserve"> (500</w:t>
            </w:r>
            <w:r w:rsidRPr="00C447A0">
              <w:rPr>
                <w:color w:val="000000"/>
                <w:lang w:val="en-US"/>
              </w:rPr>
              <w:t>ml</w:t>
            </w:r>
            <w:r w:rsidRPr="0058446B">
              <w:rPr>
                <w:color w:val="000000"/>
              </w:rPr>
              <w:t>/</w:t>
            </w:r>
            <w:r w:rsidRPr="00C447A0">
              <w:rPr>
                <w:color w:val="000000"/>
                <w:lang w:val="en-US"/>
              </w:rPr>
              <w:t>bottle</w:t>
            </w:r>
            <w:r w:rsidRPr="0058446B">
              <w:rPr>
                <w:color w:val="000000"/>
              </w:rPr>
              <w:t>)</w:t>
            </w:r>
            <w:r>
              <w:rPr>
                <w:color w:val="000000"/>
                <w:lang w:val="kk-KZ"/>
              </w:rPr>
              <w:t xml:space="preserve"> </w:t>
            </w:r>
            <w:proofErr w:type="spellStart"/>
            <w:r>
              <w:rPr>
                <w:color w:val="000000"/>
              </w:rPr>
              <w:t>Лизирующий</w:t>
            </w:r>
            <w:proofErr w:type="spellEnd"/>
            <w:r>
              <w:rPr>
                <w:color w:val="000000"/>
              </w:rPr>
              <w:t xml:space="preserve"> раствор.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C1" w:rsidRDefault="00CE2BC1" w:rsidP="004B5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флакон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2BC1" w:rsidRDefault="00CE2BC1" w:rsidP="00941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E2BC1" w:rsidRDefault="00CE2BC1" w:rsidP="009413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BC1" w:rsidRDefault="004B5DBF" w:rsidP="004B5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278 000</w:t>
            </w:r>
          </w:p>
        </w:tc>
      </w:tr>
      <w:tr w:rsidR="00CE2BC1" w:rsidRPr="00C447A0" w:rsidTr="009A3972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DBF" w:rsidRDefault="004B5DBF">
            <w:pPr>
              <w:jc w:val="center"/>
              <w:rPr>
                <w:color w:val="000000"/>
                <w:lang w:val="en-US"/>
              </w:rPr>
            </w:pPr>
          </w:p>
          <w:p w:rsidR="00CE2BC1" w:rsidRDefault="00CE2BC1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C1" w:rsidRDefault="00CE2BC1">
            <w:pPr>
              <w:rPr>
                <w:color w:val="000000"/>
              </w:rPr>
            </w:pPr>
            <w:r>
              <w:rPr>
                <w:color w:val="000000"/>
              </w:rPr>
              <w:t xml:space="preserve">M-30D </w:t>
            </w:r>
            <w:proofErr w:type="spellStart"/>
            <w:r>
              <w:rPr>
                <w:color w:val="000000"/>
              </w:rPr>
              <w:t>Diluent</w:t>
            </w:r>
            <w:proofErr w:type="spellEnd"/>
            <w:r>
              <w:rPr>
                <w:color w:val="000000"/>
              </w:rPr>
              <w:t xml:space="preserve"> (20L/</w:t>
            </w:r>
            <w:proofErr w:type="spellStart"/>
            <w:r>
              <w:rPr>
                <w:color w:val="000000"/>
              </w:rPr>
              <w:t>tank</w:t>
            </w:r>
            <w:proofErr w:type="spellEnd"/>
            <w:r>
              <w:rPr>
                <w:color w:val="000000"/>
              </w:rPr>
              <w:t>) Изотонический разбавитель 20л/</w:t>
            </w:r>
            <w:proofErr w:type="spellStart"/>
            <w:r>
              <w:rPr>
                <w:color w:val="000000"/>
              </w:rPr>
              <w:t>кан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2BC1" w:rsidRDefault="00CE2BC1" w:rsidP="002A7E0E">
            <w:pPr>
              <w:rPr>
                <w:color w:val="000000"/>
              </w:rPr>
            </w:pPr>
            <w:r>
              <w:rPr>
                <w:color w:val="000000"/>
              </w:rPr>
              <w:t xml:space="preserve">M-30D </w:t>
            </w:r>
            <w:proofErr w:type="spellStart"/>
            <w:r>
              <w:rPr>
                <w:color w:val="000000"/>
              </w:rPr>
              <w:t>Diluent</w:t>
            </w:r>
            <w:proofErr w:type="spellEnd"/>
            <w:r>
              <w:rPr>
                <w:color w:val="000000"/>
              </w:rPr>
              <w:t xml:space="preserve"> (20L/</w:t>
            </w:r>
            <w:proofErr w:type="spellStart"/>
            <w:r>
              <w:rPr>
                <w:color w:val="000000"/>
              </w:rPr>
              <w:t>tank</w:t>
            </w:r>
            <w:proofErr w:type="spellEnd"/>
            <w:r>
              <w:rPr>
                <w:color w:val="000000"/>
              </w:rPr>
              <w:t>) Изотонический разбавитель 20л/</w:t>
            </w:r>
            <w:proofErr w:type="spellStart"/>
            <w:r>
              <w:rPr>
                <w:color w:val="000000"/>
              </w:rPr>
              <w:t>кан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C1" w:rsidRPr="0058446B" w:rsidRDefault="00CE2BC1" w:rsidP="004B5DB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канистра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2BC1" w:rsidRDefault="004B5DBF" w:rsidP="00941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E2BC1" w:rsidRDefault="004B5DBF" w:rsidP="009413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</w:t>
            </w:r>
            <w:r w:rsidR="00CE2BC1">
              <w:rPr>
                <w:color w:val="000000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BC1" w:rsidRDefault="004B5DBF" w:rsidP="004B5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1 391 600</w:t>
            </w:r>
          </w:p>
        </w:tc>
      </w:tr>
      <w:tr w:rsidR="00CE2BC1" w:rsidRPr="00C447A0" w:rsidTr="002924CB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DBF" w:rsidRDefault="004B5DBF">
            <w:pPr>
              <w:jc w:val="center"/>
              <w:rPr>
                <w:color w:val="000000"/>
                <w:lang w:val="en-US"/>
              </w:rPr>
            </w:pPr>
          </w:p>
          <w:p w:rsidR="00CE2BC1" w:rsidRDefault="00CE2BC1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C1" w:rsidRDefault="00CE2BC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Контрольные растворы (L, N, H).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2BC1" w:rsidRDefault="00CE2BC1" w:rsidP="002A7E0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Контрольные растворы (L, N, H).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C1" w:rsidRPr="0058446B" w:rsidRDefault="00CE2BC1" w:rsidP="004B5DB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Набор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2BC1" w:rsidRDefault="004B5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E2BC1" w:rsidRDefault="004B5D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BC1" w:rsidRDefault="004B5DBF" w:rsidP="004B5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994 500</w:t>
            </w:r>
          </w:p>
        </w:tc>
      </w:tr>
      <w:tr w:rsidR="00CE2BC1" w:rsidRPr="00C447A0" w:rsidTr="002924CB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DBF" w:rsidRDefault="004B5DBF">
            <w:pPr>
              <w:jc w:val="center"/>
              <w:rPr>
                <w:color w:val="000000"/>
                <w:lang w:val="en-US"/>
              </w:rPr>
            </w:pPr>
          </w:p>
          <w:p w:rsidR="00CE2BC1" w:rsidRDefault="00CE2BC1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C1" w:rsidRDefault="00CE2BC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Бумага диаграммная (</w:t>
            </w:r>
            <w:proofErr w:type="spellStart"/>
            <w:r>
              <w:rPr>
                <w:color w:val="000000"/>
              </w:rPr>
              <w:t>термолента</w:t>
            </w:r>
            <w:proofErr w:type="spellEnd"/>
            <w:r>
              <w:rPr>
                <w:color w:val="000000"/>
              </w:rPr>
              <w:t>) 50х20х12 к  Анализатору гематологическому автоматическому BC-3600 (</w:t>
            </w:r>
            <w:proofErr w:type="spellStart"/>
            <w:r>
              <w:rPr>
                <w:color w:val="000000"/>
              </w:rPr>
              <w:t>Shenzhen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Mindray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Bio-medical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Electronics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</w:t>
            </w:r>
            <w:proofErr w:type="spellEnd"/>
            <w:r>
              <w:rPr>
                <w:color w:val="000000"/>
              </w:rPr>
              <w:t xml:space="preserve">., </w:t>
            </w:r>
            <w:proofErr w:type="spellStart"/>
            <w:r>
              <w:rPr>
                <w:color w:val="000000"/>
              </w:rPr>
              <w:t>Ltd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Китай).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2BC1" w:rsidRDefault="00CE2BC1" w:rsidP="002A7E0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Бумага диаграммная (</w:t>
            </w:r>
            <w:proofErr w:type="spellStart"/>
            <w:r>
              <w:rPr>
                <w:color w:val="000000"/>
              </w:rPr>
              <w:t>термолента</w:t>
            </w:r>
            <w:proofErr w:type="spellEnd"/>
            <w:r>
              <w:rPr>
                <w:color w:val="000000"/>
              </w:rPr>
              <w:t>) 50х20х12 к  Анализатору гематологическому автоматическому BC-3600 (</w:t>
            </w:r>
            <w:proofErr w:type="spellStart"/>
            <w:r>
              <w:rPr>
                <w:color w:val="000000"/>
              </w:rPr>
              <w:t>Shenzhen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Mindray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Bio-medical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Electronics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</w:t>
            </w:r>
            <w:proofErr w:type="spellEnd"/>
            <w:r>
              <w:rPr>
                <w:color w:val="000000"/>
              </w:rPr>
              <w:t xml:space="preserve">., </w:t>
            </w:r>
            <w:proofErr w:type="spellStart"/>
            <w:r>
              <w:rPr>
                <w:color w:val="000000"/>
              </w:rPr>
              <w:t>Ltd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Китай).</w:t>
            </w:r>
            <w:proofErr w:type="gram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DBF" w:rsidRDefault="004B5DBF" w:rsidP="004B5DBF">
            <w:pPr>
              <w:jc w:val="center"/>
              <w:rPr>
                <w:color w:val="000000"/>
                <w:lang w:val="kk-KZ"/>
              </w:rPr>
            </w:pPr>
          </w:p>
          <w:p w:rsidR="004B5DBF" w:rsidRDefault="004B5DBF" w:rsidP="004B5DBF">
            <w:pPr>
              <w:jc w:val="center"/>
              <w:rPr>
                <w:color w:val="000000"/>
                <w:lang w:val="kk-KZ"/>
              </w:rPr>
            </w:pPr>
          </w:p>
          <w:p w:rsidR="00CE2BC1" w:rsidRPr="0058446B" w:rsidRDefault="00CE2BC1" w:rsidP="004B5DB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Шт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2BC1" w:rsidRDefault="004B5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E2BC1" w:rsidRDefault="004B5DBF" w:rsidP="004B5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  <w:r w:rsidR="00CE2BC1">
              <w:rPr>
                <w:color w:val="00000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BC1" w:rsidRDefault="004B5DBF" w:rsidP="004B5D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174 000</w:t>
            </w:r>
          </w:p>
          <w:p w:rsidR="004B5DBF" w:rsidRDefault="004B5DBF" w:rsidP="004B5DBF">
            <w:pPr>
              <w:jc w:val="center"/>
              <w:rPr>
                <w:color w:val="000000"/>
                <w:lang w:val="en-US"/>
              </w:rPr>
            </w:pPr>
          </w:p>
          <w:p w:rsidR="004B5DBF" w:rsidRPr="004B5DBF" w:rsidRDefault="004B5DBF" w:rsidP="004B5DBF">
            <w:pPr>
              <w:jc w:val="center"/>
              <w:rPr>
                <w:color w:val="000000"/>
                <w:lang w:val="en-US"/>
              </w:rPr>
            </w:pPr>
          </w:p>
        </w:tc>
      </w:tr>
      <w:tr w:rsidR="00CE2BC1" w:rsidRPr="00C447A0" w:rsidTr="002924CB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C1" w:rsidRDefault="00CE2BC1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C1" w:rsidRPr="00C447A0" w:rsidRDefault="00CE2BC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М</w:t>
            </w:r>
            <w:r w:rsidRPr="00C447A0">
              <w:rPr>
                <w:color w:val="000000"/>
                <w:lang w:val="en-US"/>
              </w:rPr>
              <w:t>-30</w:t>
            </w:r>
            <w:r>
              <w:rPr>
                <w:color w:val="000000"/>
              </w:rPr>
              <w:t>Р</w:t>
            </w:r>
            <w:r w:rsidRPr="00C447A0">
              <w:rPr>
                <w:color w:val="000000"/>
                <w:lang w:val="en-US"/>
              </w:rPr>
              <w:t xml:space="preserve"> Probe Cleanser 17ml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2BC1" w:rsidRPr="00C447A0" w:rsidRDefault="00CE2BC1" w:rsidP="002A7E0E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М</w:t>
            </w:r>
            <w:r w:rsidRPr="00C447A0">
              <w:rPr>
                <w:color w:val="000000"/>
                <w:lang w:val="en-US"/>
              </w:rPr>
              <w:t>-30</w:t>
            </w:r>
            <w:r>
              <w:rPr>
                <w:color w:val="000000"/>
              </w:rPr>
              <w:t>Р</w:t>
            </w:r>
            <w:r w:rsidRPr="00C447A0">
              <w:rPr>
                <w:color w:val="000000"/>
                <w:lang w:val="en-US"/>
              </w:rPr>
              <w:t xml:space="preserve"> Probe Cleanser 17ml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C1" w:rsidRPr="0058446B" w:rsidRDefault="00CE2BC1" w:rsidP="004B5DB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уп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2BC1" w:rsidRDefault="004B5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E2BC1" w:rsidRDefault="004B5DBF" w:rsidP="004B5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DBF" w:rsidRPr="004B5DBF" w:rsidRDefault="004B5DBF" w:rsidP="004B5D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8 190</w:t>
            </w:r>
          </w:p>
        </w:tc>
      </w:tr>
      <w:tr w:rsidR="00CE2BC1" w:rsidRPr="00C447A0" w:rsidTr="002924CB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DBF" w:rsidRDefault="004B5DBF">
            <w:pPr>
              <w:jc w:val="center"/>
              <w:rPr>
                <w:color w:val="000000"/>
                <w:lang w:val="en-US"/>
              </w:rPr>
            </w:pPr>
          </w:p>
          <w:p w:rsidR="00CE2BC1" w:rsidRDefault="00CE2BC1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DBF" w:rsidRDefault="004B5DBF" w:rsidP="0058446B">
            <w:pPr>
              <w:rPr>
                <w:color w:val="000000"/>
                <w:lang w:val="en-US"/>
              </w:rPr>
            </w:pPr>
          </w:p>
          <w:p w:rsidR="00CE2BC1" w:rsidRPr="004B5DBF" w:rsidRDefault="00CE2BC1" w:rsidP="0058446B">
            <w:pPr>
              <w:rPr>
                <w:color w:val="000000"/>
                <w:lang w:val="en-US"/>
              </w:rPr>
            </w:pPr>
            <w:proofErr w:type="spellStart"/>
            <w:r w:rsidRPr="004B5DBF">
              <w:rPr>
                <w:color w:val="000000"/>
                <w:lang w:val="en-US"/>
              </w:rPr>
              <w:t>Mindray</w:t>
            </w:r>
            <w:proofErr w:type="spellEnd"/>
            <w:r w:rsidRPr="004B5DBF">
              <w:rPr>
                <w:color w:val="000000"/>
                <w:lang w:val="en-US"/>
              </w:rPr>
              <w:t xml:space="preserve"> M - 30R Rinse 20l</w:t>
            </w:r>
          </w:p>
          <w:p w:rsidR="00CE2BC1" w:rsidRPr="004B5DBF" w:rsidRDefault="00CE2BC1">
            <w:pPr>
              <w:rPr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DBF" w:rsidRDefault="004B5DBF" w:rsidP="002A7E0E">
            <w:pPr>
              <w:rPr>
                <w:color w:val="000000"/>
                <w:lang w:val="en-US"/>
              </w:rPr>
            </w:pPr>
          </w:p>
          <w:p w:rsidR="00CE2BC1" w:rsidRPr="004B5DBF" w:rsidRDefault="00CE2BC1" w:rsidP="002A7E0E">
            <w:pPr>
              <w:rPr>
                <w:color w:val="000000"/>
                <w:lang w:val="en-US"/>
              </w:rPr>
            </w:pPr>
            <w:proofErr w:type="spellStart"/>
            <w:r w:rsidRPr="004B5DBF">
              <w:rPr>
                <w:color w:val="000000"/>
                <w:lang w:val="en-US"/>
              </w:rPr>
              <w:t>Mindray</w:t>
            </w:r>
            <w:proofErr w:type="spellEnd"/>
            <w:r w:rsidRPr="004B5DBF">
              <w:rPr>
                <w:color w:val="000000"/>
                <w:lang w:val="en-US"/>
              </w:rPr>
              <w:t xml:space="preserve"> M - 30R Rinse 20l</w:t>
            </w:r>
          </w:p>
          <w:p w:rsidR="00CE2BC1" w:rsidRPr="004B5DBF" w:rsidRDefault="00CE2BC1" w:rsidP="002A7E0E">
            <w:pPr>
              <w:rPr>
                <w:color w:val="000000"/>
                <w:lang w:val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DBF" w:rsidRDefault="004B5DBF" w:rsidP="004B5DBF">
            <w:pPr>
              <w:jc w:val="center"/>
              <w:rPr>
                <w:color w:val="000000"/>
                <w:lang w:val="en-US"/>
              </w:rPr>
            </w:pPr>
          </w:p>
          <w:p w:rsidR="00CE2BC1" w:rsidRDefault="00CE2BC1" w:rsidP="004B5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канистра</w:t>
            </w:r>
          </w:p>
          <w:p w:rsidR="00CE2BC1" w:rsidRDefault="00CE2BC1" w:rsidP="004B5DBF">
            <w:pPr>
              <w:jc w:val="center"/>
              <w:rPr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2BC1" w:rsidRDefault="004B5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E2BC1" w:rsidRDefault="004B5DBF" w:rsidP="004B5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BC1" w:rsidRDefault="004B5DBF" w:rsidP="004B5D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339 000</w:t>
            </w:r>
          </w:p>
          <w:p w:rsidR="004B5DBF" w:rsidRPr="004B5DBF" w:rsidRDefault="004B5DBF" w:rsidP="004B5DBF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3C0D74" w:rsidRPr="007B34B9" w:rsidRDefault="003C0D74" w:rsidP="00E36C4C">
      <w:pPr>
        <w:pStyle w:val="a3"/>
        <w:ind w:left="360"/>
        <w:jc w:val="both"/>
        <w:rPr>
          <w:rFonts w:ascii="Times New Roman" w:hAnsi="Times New Roman" w:cs="Times New Roman"/>
          <w:lang w:val="kk-KZ"/>
        </w:rPr>
      </w:pPr>
      <w:bookmarkStart w:id="7" w:name="_GoBack"/>
      <w:bookmarkEnd w:id="7"/>
    </w:p>
    <w:p w:rsidR="00036742" w:rsidRPr="007B34B9" w:rsidRDefault="00036742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1D5E10" w:rsidRPr="00C447A0" w:rsidRDefault="006D722F" w:rsidP="001D5E10">
      <w:pPr>
        <w:pStyle w:val="a3"/>
        <w:rPr>
          <w:rFonts w:ascii="Times New Roman" w:hAnsi="Times New Roman" w:cs="Times New Roman"/>
          <w:lang w:val="en-US"/>
        </w:rPr>
      </w:pPr>
      <w:r w:rsidRPr="007B34B9">
        <w:rPr>
          <w:rFonts w:ascii="Times New Roman" w:hAnsi="Times New Roman" w:cs="Times New Roman"/>
          <w:lang w:val="kk-KZ"/>
        </w:rPr>
        <w:t xml:space="preserve">                                      </w:t>
      </w:r>
      <w:r w:rsidR="00456FDD" w:rsidRPr="007B34B9">
        <w:rPr>
          <w:rFonts w:ascii="Times New Roman" w:hAnsi="Times New Roman" w:cs="Times New Roman"/>
          <w:lang w:val="kk-KZ"/>
        </w:rPr>
        <w:tab/>
      </w:r>
    </w:p>
    <w:p w:rsidR="007C39C8" w:rsidRPr="00C447A0" w:rsidRDefault="007C39C8" w:rsidP="00B0676C">
      <w:pPr>
        <w:pStyle w:val="a3"/>
        <w:rPr>
          <w:rFonts w:ascii="Times New Roman" w:hAnsi="Times New Roman" w:cs="Times New Roman"/>
          <w:lang w:val="en-US"/>
        </w:rPr>
      </w:pPr>
    </w:p>
    <w:sectPr w:rsidR="007C39C8" w:rsidRPr="00C447A0" w:rsidSect="0008231D">
      <w:pgSz w:w="16838" w:h="11906" w:orient="landscape"/>
      <w:pgMar w:top="709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CE4" w:rsidRDefault="00F80CE4" w:rsidP="00233E55">
      <w:pPr>
        <w:spacing w:after="0" w:line="240" w:lineRule="auto"/>
      </w:pPr>
      <w:r>
        <w:separator/>
      </w:r>
    </w:p>
  </w:endnote>
  <w:endnote w:type="continuationSeparator" w:id="0">
    <w:p w:rsidR="00F80CE4" w:rsidRDefault="00F80CE4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CE4" w:rsidRDefault="00F80CE4" w:rsidP="00233E55">
      <w:pPr>
        <w:spacing w:after="0" w:line="240" w:lineRule="auto"/>
      </w:pPr>
      <w:r>
        <w:separator/>
      </w:r>
    </w:p>
  </w:footnote>
  <w:footnote w:type="continuationSeparator" w:id="0">
    <w:p w:rsidR="00F80CE4" w:rsidRDefault="00F80CE4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D7A46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43AE"/>
    <w:rsid w:val="00005CE6"/>
    <w:rsid w:val="00007682"/>
    <w:rsid w:val="00020FAC"/>
    <w:rsid w:val="0002541F"/>
    <w:rsid w:val="000269C2"/>
    <w:rsid w:val="000305B7"/>
    <w:rsid w:val="000319E7"/>
    <w:rsid w:val="00033087"/>
    <w:rsid w:val="00036742"/>
    <w:rsid w:val="00040CA8"/>
    <w:rsid w:val="0004352E"/>
    <w:rsid w:val="00047BC4"/>
    <w:rsid w:val="00052733"/>
    <w:rsid w:val="00052F24"/>
    <w:rsid w:val="00053997"/>
    <w:rsid w:val="00053C63"/>
    <w:rsid w:val="00056E84"/>
    <w:rsid w:val="0005712C"/>
    <w:rsid w:val="00057761"/>
    <w:rsid w:val="000579A0"/>
    <w:rsid w:val="00057E8A"/>
    <w:rsid w:val="000613F4"/>
    <w:rsid w:val="00067E5C"/>
    <w:rsid w:val="00070062"/>
    <w:rsid w:val="00074AC3"/>
    <w:rsid w:val="0007562B"/>
    <w:rsid w:val="000774CC"/>
    <w:rsid w:val="00077D7F"/>
    <w:rsid w:val="0008231D"/>
    <w:rsid w:val="000863C2"/>
    <w:rsid w:val="00092C18"/>
    <w:rsid w:val="000943B7"/>
    <w:rsid w:val="0009653E"/>
    <w:rsid w:val="000A0367"/>
    <w:rsid w:val="000A464F"/>
    <w:rsid w:val="000A4F47"/>
    <w:rsid w:val="000A6BF6"/>
    <w:rsid w:val="000A7356"/>
    <w:rsid w:val="000B28E8"/>
    <w:rsid w:val="000B3B27"/>
    <w:rsid w:val="000B5626"/>
    <w:rsid w:val="000B62F4"/>
    <w:rsid w:val="000B6336"/>
    <w:rsid w:val="000C120B"/>
    <w:rsid w:val="000D7AF2"/>
    <w:rsid w:val="000E458F"/>
    <w:rsid w:val="001013DE"/>
    <w:rsid w:val="001024ED"/>
    <w:rsid w:val="001033C6"/>
    <w:rsid w:val="0010480B"/>
    <w:rsid w:val="00104DBA"/>
    <w:rsid w:val="00104E8A"/>
    <w:rsid w:val="00106A68"/>
    <w:rsid w:val="00107D24"/>
    <w:rsid w:val="00111C71"/>
    <w:rsid w:val="0011224C"/>
    <w:rsid w:val="00113E52"/>
    <w:rsid w:val="00116512"/>
    <w:rsid w:val="00120699"/>
    <w:rsid w:val="00121C66"/>
    <w:rsid w:val="001237B6"/>
    <w:rsid w:val="00126B40"/>
    <w:rsid w:val="00133695"/>
    <w:rsid w:val="00141A0D"/>
    <w:rsid w:val="00144DAF"/>
    <w:rsid w:val="001471B2"/>
    <w:rsid w:val="00151E3B"/>
    <w:rsid w:val="001671ED"/>
    <w:rsid w:val="001702ED"/>
    <w:rsid w:val="001746F3"/>
    <w:rsid w:val="00175B01"/>
    <w:rsid w:val="0018399B"/>
    <w:rsid w:val="00185CE7"/>
    <w:rsid w:val="001873AC"/>
    <w:rsid w:val="001907D2"/>
    <w:rsid w:val="00193C06"/>
    <w:rsid w:val="00195001"/>
    <w:rsid w:val="0019503A"/>
    <w:rsid w:val="001950AB"/>
    <w:rsid w:val="001A00A5"/>
    <w:rsid w:val="001A0C65"/>
    <w:rsid w:val="001A3E9B"/>
    <w:rsid w:val="001A799A"/>
    <w:rsid w:val="001B35F8"/>
    <w:rsid w:val="001B73AF"/>
    <w:rsid w:val="001B759C"/>
    <w:rsid w:val="001C0089"/>
    <w:rsid w:val="001C0705"/>
    <w:rsid w:val="001C138C"/>
    <w:rsid w:val="001C4B58"/>
    <w:rsid w:val="001C555D"/>
    <w:rsid w:val="001C5D3C"/>
    <w:rsid w:val="001C7D8A"/>
    <w:rsid w:val="001D3349"/>
    <w:rsid w:val="001D5E10"/>
    <w:rsid w:val="001E06E1"/>
    <w:rsid w:val="001E3307"/>
    <w:rsid w:val="001F1A04"/>
    <w:rsid w:val="001F2957"/>
    <w:rsid w:val="00200DDC"/>
    <w:rsid w:val="00203B22"/>
    <w:rsid w:val="00204788"/>
    <w:rsid w:val="00213E4C"/>
    <w:rsid w:val="00214833"/>
    <w:rsid w:val="00215E32"/>
    <w:rsid w:val="00216726"/>
    <w:rsid w:val="00222723"/>
    <w:rsid w:val="00223A69"/>
    <w:rsid w:val="00233E55"/>
    <w:rsid w:val="0024694C"/>
    <w:rsid w:val="00247515"/>
    <w:rsid w:val="00253F50"/>
    <w:rsid w:val="0025495E"/>
    <w:rsid w:val="00256EB9"/>
    <w:rsid w:val="00265944"/>
    <w:rsid w:val="0027027C"/>
    <w:rsid w:val="0027153F"/>
    <w:rsid w:val="00285094"/>
    <w:rsid w:val="0029244C"/>
    <w:rsid w:val="00294DF9"/>
    <w:rsid w:val="002959A4"/>
    <w:rsid w:val="00297BF1"/>
    <w:rsid w:val="002A7F68"/>
    <w:rsid w:val="002C2092"/>
    <w:rsid w:val="002C3090"/>
    <w:rsid w:val="002D4543"/>
    <w:rsid w:val="002D7CD2"/>
    <w:rsid w:val="002E364A"/>
    <w:rsid w:val="002E4FC8"/>
    <w:rsid w:val="002E5CA9"/>
    <w:rsid w:val="002E6361"/>
    <w:rsid w:val="002E745D"/>
    <w:rsid w:val="002F5020"/>
    <w:rsid w:val="002F5CAB"/>
    <w:rsid w:val="002F676B"/>
    <w:rsid w:val="002F789D"/>
    <w:rsid w:val="0031579B"/>
    <w:rsid w:val="00316EE0"/>
    <w:rsid w:val="00320AF9"/>
    <w:rsid w:val="0032595B"/>
    <w:rsid w:val="003301C9"/>
    <w:rsid w:val="003304F4"/>
    <w:rsid w:val="0034063D"/>
    <w:rsid w:val="0035554A"/>
    <w:rsid w:val="003562F8"/>
    <w:rsid w:val="0036167B"/>
    <w:rsid w:val="0036377E"/>
    <w:rsid w:val="00372C28"/>
    <w:rsid w:val="00373A9C"/>
    <w:rsid w:val="003762D4"/>
    <w:rsid w:val="0037679F"/>
    <w:rsid w:val="003809DF"/>
    <w:rsid w:val="00383629"/>
    <w:rsid w:val="0038376F"/>
    <w:rsid w:val="0038497D"/>
    <w:rsid w:val="00392B20"/>
    <w:rsid w:val="00395A49"/>
    <w:rsid w:val="00396FC4"/>
    <w:rsid w:val="003A341B"/>
    <w:rsid w:val="003A6C1B"/>
    <w:rsid w:val="003A724F"/>
    <w:rsid w:val="003A7322"/>
    <w:rsid w:val="003B11A0"/>
    <w:rsid w:val="003B1F3F"/>
    <w:rsid w:val="003B5809"/>
    <w:rsid w:val="003C0D74"/>
    <w:rsid w:val="003C4A96"/>
    <w:rsid w:val="003D49B0"/>
    <w:rsid w:val="003D5040"/>
    <w:rsid w:val="003E5DE1"/>
    <w:rsid w:val="003E6962"/>
    <w:rsid w:val="003F4ACF"/>
    <w:rsid w:val="00403707"/>
    <w:rsid w:val="00403D49"/>
    <w:rsid w:val="00411CD9"/>
    <w:rsid w:val="00412331"/>
    <w:rsid w:val="004150E1"/>
    <w:rsid w:val="00415417"/>
    <w:rsid w:val="00416F76"/>
    <w:rsid w:val="00432280"/>
    <w:rsid w:val="0044445E"/>
    <w:rsid w:val="0044452F"/>
    <w:rsid w:val="00445374"/>
    <w:rsid w:val="00456FDD"/>
    <w:rsid w:val="00461336"/>
    <w:rsid w:val="00473C18"/>
    <w:rsid w:val="00482DA4"/>
    <w:rsid w:val="004A284B"/>
    <w:rsid w:val="004B13CA"/>
    <w:rsid w:val="004B5DBF"/>
    <w:rsid w:val="004B7014"/>
    <w:rsid w:val="004C557A"/>
    <w:rsid w:val="004D14F8"/>
    <w:rsid w:val="004D2533"/>
    <w:rsid w:val="004E097F"/>
    <w:rsid w:val="004E15B4"/>
    <w:rsid w:val="004E24A0"/>
    <w:rsid w:val="004E53C1"/>
    <w:rsid w:val="004E7D6F"/>
    <w:rsid w:val="004F17B3"/>
    <w:rsid w:val="004F3EF2"/>
    <w:rsid w:val="004F4677"/>
    <w:rsid w:val="004F553D"/>
    <w:rsid w:val="004F64C4"/>
    <w:rsid w:val="004F6984"/>
    <w:rsid w:val="004F6CAC"/>
    <w:rsid w:val="00503266"/>
    <w:rsid w:val="005077A1"/>
    <w:rsid w:val="0051369A"/>
    <w:rsid w:val="0051731B"/>
    <w:rsid w:val="005230CC"/>
    <w:rsid w:val="005245BE"/>
    <w:rsid w:val="00527036"/>
    <w:rsid w:val="0054076E"/>
    <w:rsid w:val="00541371"/>
    <w:rsid w:val="0054743C"/>
    <w:rsid w:val="00556011"/>
    <w:rsid w:val="00556757"/>
    <w:rsid w:val="0055728D"/>
    <w:rsid w:val="0057723D"/>
    <w:rsid w:val="005775AC"/>
    <w:rsid w:val="005819EF"/>
    <w:rsid w:val="00581C02"/>
    <w:rsid w:val="0058446B"/>
    <w:rsid w:val="00594568"/>
    <w:rsid w:val="005965D9"/>
    <w:rsid w:val="005966FC"/>
    <w:rsid w:val="005973A1"/>
    <w:rsid w:val="005A0311"/>
    <w:rsid w:val="005A55B9"/>
    <w:rsid w:val="005A6FE7"/>
    <w:rsid w:val="005B5943"/>
    <w:rsid w:val="005B73D4"/>
    <w:rsid w:val="005C1018"/>
    <w:rsid w:val="005C68E7"/>
    <w:rsid w:val="005C6FBD"/>
    <w:rsid w:val="005D3AE5"/>
    <w:rsid w:val="005D5D0A"/>
    <w:rsid w:val="005D686B"/>
    <w:rsid w:val="005D731C"/>
    <w:rsid w:val="005E14B0"/>
    <w:rsid w:val="005E4A0E"/>
    <w:rsid w:val="005F118B"/>
    <w:rsid w:val="005F4CE1"/>
    <w:rsid w:val="00605C4F"/>
    <w:rsid w:val="0060648F"/>
    <w:rsid w:val="00606FBD"/>
    <w:rsid w:val="00610974"/>
    <w:rsid w:val="00611DA4"/>
    <w:rsid w:val="00622190"/>
    <w:rsid w:val="00623EBB"/>
    <w:rsid w:val="00623F53"/>
    <w:rsid w:val="006277AA"/>
    <w:rsid w:val="00633B73"/>
    <w:rsid w:val="00635A53"/>
    <w:rsid w:val="006360CE"/>
    <w:rsid w:val="00636BDD"/>
    <w:rsid w:val="006434A4"/>
    <w:rsid w:val="00644D89"/>
    <w:rsid w:val="006456AB"/>
    <w:rsid w:val="00647584"/>
    <w:rsid w:val="00647923"/>
    <w:rsid w:val="00651555"/>
    <w:rsid w:val="00651F9A"/>
    <w:rsid w:val="006532D6"/>
    <w:rsid w:val="00654985"/>
    <w:rsid w:val="00655352"/>
    <w:rsid w:val="00665B6B"/>
    <w:rsid w:val="0066761C"/>
    <w:rsid w:val="006769A0"/>
    <w:rsid w:val="006831E0"/>
    <w:rsid w:val="00693058"/>
    <w:rsid w:val="00696584"/>
    <w:rsid w:val="00696D3C"/>
    <w:rsid w:val="006A09DD"/>
    <w:rsid w:val="006A3634"/>
    <w:rsid w:val="006A3AD3"/>
    <w:rsid w:val="006A6141"/>
    <w:rsid w:val="006B2D56"/>
    <w:rsid w:val="006B3977"/>
    <w:rsid w:val="006B6D70"/>
    <w:rsid w:val="006B77EE"/>
    <w:rsid w:val="006C3D79"/>
    <w:rsid w:val="006C753A"/>
    <w:rsid w:val="006D2952"/>
    <w:rsid w:val="006D2C85"/>
    <w:rsid w:val="006D722F"/>
    <w:rsid w:val="006D74C2"/>
    <w:rsid w:val="006F4F8B"/>
    <w:rsid w:val="00701C75"/>
    <w:rsid w:val="007032C5"/>
    <w:rsid w:val="00706D33"/>
    <w:rsid w:val="00707636"/>
    <w:rsid w:val="007105F5"/>
    <w:rsid w:val="00710D07"/>
    <w:rsid w:val="00712CA0"/>
    <w:rsid w:val="00715160"/>
    <w:rsid w:val="007254F7"/>
    <w:rsid w:val="007256AA"/>
    <w:rsid w:val="00733B1B"/>
    <w:rsid w:val="00734E3D"/>
    <w:rsid w:val="00742925"/>
    <w:rsid w:val="0074654E"/>
    <w:rsid w:val="00746C83"/>
    <w:rsid w:val="00750B9A"/>
    <w:rsid w:val="00753A4F"/>
    <w:rsid w:val="00755D08"/>
    <w:rsid w:val="007602E1"/>
    <w:rsid w:val="00761697"/>
    <w:rsid w:val="00762037"/>
    <w:rsid w:val="00764B7F"/>
    <w:rsid w:val="00765E56"/>
    <w:rsid w:val="0076613E"/>
    <w:rsid w:val="007677F3"/>
    <w:rsid w:val="00771C1C"/>
    <w:rsid w:val="00776010"/>
    <w:rsid w:val="00780C9A"/>
    <w:rsid w:val="00780DA8"/>
    <w:rsid w:val="00785ED0"/>
    <w:rsid w:val="00791CE8"/>
    <w:rsid w:val="007922DB"/>
    <w:rsid w:val="00793D3B"/>
    <w:rsid w:val="007954AF"/>
    <w:rsid w:val="0079686A"/>
    <w:rsid w:val="0079792D"/>
    <w:rsid w:val="007A755D"/>
    <w:rsid w:val="007B0135"/>
    <w:rsid w:val="007B3062"/>
    <w:rsid w:val="007B34B9"/>
    <w:rsid w:val="007B4202"/>
    <w:rsid w:val="007C1107"/>
    <w:rsid w:val="007C2893"/>
    <w:rsid w:val="007C39C8"/>
    <w:rsid w:val="007C583F"/>
    <w:rsid w:val="007C727F"/>
    <w:rsid w:val="007D02A9"/>
    <w:rsid w:val="007D312B"/>
    <w:rsid w:val="007E6ABD"/>
    <w:rsid w:val="007F17A2"/>
    <w:rsid w:val="007F29DF"/>
    <w:rsid w:val="007F358B"/>
    <w:rsid w:val="007F4807"/>
    <w:rsid w:val="0080230B"/>
    <w:rsid w:val="00805035"/>
    <w:rsid w:val="00810478"/>
    <w:rsid w:val="0082198E"/>
    <w:rsid w:val="00830D5A"/>
    <w:rsid w:val="0083137B"/>
    <w:rsid w:val="008362BF"/>
    <w:rsid w:val="0084043F"/>
    <w:rsid w:val="00843C91"/>
    <w:rsid w:val="00845C48"/>
    <w:rsid w:val="0084717F"/>
    <w:rsid w:val="00851031"/>
    <w:rsid w:val="00853933"/>
    <w:rsid w:val="00855E8C"/>
    <w:rsid w:val="0085777B"/>
    <w:rsid w:val="00860F61"/>
    <w:rsid w:val="00861A60"/>
    <w:rsid w:val="00861F7B"/>
    <w:rsid w:val="00864456"/>
    <w:rsid w:val="00871CA6"/>
    <w:rsid w:val="00872156"/>
    <w:rsid w:val="0087222A"/>
    <w:rsid w:val="008729B0"/>
    <w:rsid w:val="00875885"/>
    <w:rsid w:val="00875E6E"/>
    <w:rsid w:val="00887FEE"/>
    <w:rsid w:val="00893F33"/>
    <w:rsid w:val="0089402D"/>
    <w:rsid w:val="0089594F"/>
    <w:rsid w:val="008962FC"/>
    <w:rsid w:val="008A17C7"/>
    <w:rsid w:val="008A53E5"/>
    <w:rsid w:val="008B55BE"/>
    <w:rsid w:val="008B58D6"/>
    <w:rsid w:val="008B6285"/>
    <w:rsid w:val="008C3BBC"/>
    <w:rsid w:val="008C4720"/>
    <w:rsid w:val="008C5911"/>
    <w:rsid w:val="008C66E7"/>
    <w:rsid w:val="008C7400"/>
    <w:rsid w:val="008D4DF2"/>
    <w:rsid w:val="008D6BAE"/>
    <w:rsid w:val="008E1743"/>
    <w:rsid w:val="008E4805"/>
    <w:rsid w:val="008E4E92"/>
    <w:rsid w:val="008E749B"/>
    <w:rsid w:val="008F0CCC"/>
    <w:rsid w:val="008F0F3B"/>
    <w:rsid w:val="008F137A"/>
    <w:rsid w:val="008F60B1"/>
    <w:rsid w:val="008F61AD"/>
    <w:rsid w:val="009046DF"/>
    <w:rsid w:val="0090695A"/>
    <w:rsid w:val="00907443"/>
    <w:rsid w:val="0091014E"/>
    <w:rsid w:val="00916D4A"/>
    <w:rsid w:val="009207FB"/>
    <w:rsid w:val="009323A5"/>
    <w:rsid w:val="00932795"/>
    <w:rsid w:val="00934B28"/>
    <w:rsid w:val="00940F8D"/>
    <w:rsid w:val="009413C8"/>
    <w:rsid w:val="00941F4A"/>
    <w:rsid w:val="009428C1"/>
    <w:rsid w:val="009438D7"/>
    <w:rsid w:val="00943EE6"/>
    <w:rsid w:val="009567A5"/>
    <w:rsid w:val="00957312"/>
    <w:rsid w:val="00960C20"/>
    <w:rsid w:val="009620A2"/>
    <w:rsid w:val="00964FB9"/>
    <w:rsid w:val="00965402"/>
    <w:rsid w:val="00966A74"/>
    <w:rsid w:val="0097031C"/>
    <w:rsid w:val="009720CF"/>
    <w:rsid w:val="0097398D"/>
    <w:rsid w:val="009745D9"/>
    <w:rsid w:val="009753FC"/>
    <w:rsid w:val="00993F05"/>
    <w:rsid w:val="009A1A74"/>
    <w:rsid w:val="009B0EBB"/>
    <w:rsid w:val="009B3CF5"/>
    <w:rsid w:val="009C3426"/>
    <w:rsid w:val="009C3582"/>
    <w:rsid w:val="009E1AC3"/>
    <w:rsid w:val="009E1BA6"/>
    <w:rsid w:val="009E24FE"/>
    <w:rsid w:val="009E6B3B"/>
    <w:rsid w:val="009F07AF"/>
    <w:rsid w:val="009F2B98"/>
    <w:rsid w:val="009F55DE"/>
    <w:rsid w:val="00A02E70"/>
    <w:rsid w:val="00A03FC1"/>
    <w:rsid w:val="00A04406"/>
    <w:rsid w:val="00A17F9A"/>
    <w:rsid w:val="00A2036F"/>
    <w:rsid w:val="00A27610"/>
    <w:rsid w:val="00A304D5"/>
    <w:rsid w:val="00A30CBC"/>
    <w:rsid w:val="00A32261"/>
    <w:rsid w:val="00A33D95"/>
    <w:rsid w:val="00A3530D"/>
    <w:rsid w:val="00A368B3"/>
    <w:rsid w:val="00A442BB"/>
    <w:rsid w:val="00A4624A"/>
    <w:rsid w:val="00A4709B"/>
    <w:rsid w:val="00A47B5B"/>
    <w:rsid w:val="00A505F4"/>
    <w:rsid w:val="00A54AE3"/>
    <w:rsid w:val="00A5567C"/>
    <w:rsid w:val="00A6173E"/>
    <w:rsid w:val="00A61FF1"/>
    <w:rsid w:val="00A70161"/>
    <w:rsid w:val="00A703BC"/>
    <w:rsid w:val="00A741A1"/>
    <w:rsid w:val="00A819C2"/>
    <w:rsid w:val="00A92A86"/>
    <w:rsid w:val="00A94B4A"/>
    <w:rsid w:val="00AA2238"/>
    <w:rsid w:val="00AA2305"/>
    <w:rsid w:val="00AB01E9"/>
    <w:rsid w:val="00AB1A1F"/>
    <w:rsid w:val="00AC4902"/>
    <w:rsid w:val="00AD0353"/>
    <w:rsid w:val="00AD25D3"/>
    <w:rsid w:val="00AD31AD"/>
    <w:rsid w:val="00AD341B"/>
    <w:rsid w:val="00AD5BB1"/>
    <w:rsid w:val="00AD5C1E"/>
    <w:rsid w:val="00AE3B7D"/>
    <w:rsid w:val="00AE4465"/>
    <w:rsid w:val="00AE51E9"/>
    <w:rsid w:val="00AE7A82"/>
    <w:rsid w:val="00AF050B"/>
    <w:rsid w:val="00AF188D"/>
    <w:rsid w:val="00AF76D8"/>
    <w:rsid w:val="00B0676C"/>
    <w:rsid w:val="00B10119"/>
    <w:rsid w:val="00B13436"/>
    <w:rsid w:val="00B145A9"/>
    <w:rsid w:val="00B157A6"/>
    <w:rsid w:val="00B170BD"/>
    <w:rsid w:val="00B17237"/>
    <w:rsid w:val="00B17CA5"/>
    <w:rsid w:val="00B23CC6"/>
    <w:rsid w:val="00B27E53"/>
    <w:rsid w:val="00B335A0"/>
    <w:rsid w:val="00B35A4A"/>
    <w:rsid w:val="00B50D37"/>
    <w:rsid w:val="00B53691"/>
    <w:rsid w:val="00B555C8"/>
    <w:rsid w:val="00B55C2D"/>
    <w:rsid w:val="00B60CB7"/>
    <w:rsid w:val="00B66AE5"/>
    <w:rsid w:val="00B732E3"/>
    <w:rsid w:val="00B73ECE"/>
    <w:rsid w:val="00B744F5"/>
    <w:rsid w:val="00B7716D"/>
    <w:rsid w:val="00B82039"/>
    <w:rsid w:val="00B92111"/>
    <w:rsid w:val="00BA0676"/>
    <w:rsid w:val="00BA072C"/>
    <w:rsid w:val="00BA32D1"/>
    <w:rsid w:val="00BB2899"/>
    <w:rsid w:val="00BB2922"/>
    <w:rsid w:val="00BB49AE"/>
    <w:rsid w:val="00BB7A18"/>
    <w:rsid w:val="00BC1958"/>
    <w:rsid w:val="00BD6CB8"/>
    <w:rsid w:val="00BD7F30"/>
    <w:rsid w:val="00BE3CB4"/>
    <w:rsid w:val="00BF2FE8"/>
    <w:rsid w:val="00C008C4"/>
    <w:rsid w:val="00C02F9E"/>
    <w:rsid w:val="00C1106D"/>
    <w:rsid w:val="00C127FD"/>
    <w:rsid w:val="00C17243"/>
    <w:rsid w:val="00C17EE1"/>
    <w:rsid w:val="00C22EC5"/>
    <w:rsid w:val="00C24DF3"/>
    <w:rsid w:val="00C26C2B"/>
    <w:rsid w:val="00C27172"/>
    <w:rsid w:val="00C34799"/>
    <w:rsid w:val="00C42CCF"/>
    <w:rsid w:val="00C432C5"/>
    <w:rsid w:val="00C447A0"/>
    <w:rsid w:val="00C478E2"/>
    <w:rsid w:val="00C60866"/>
    <w:rsid w:val="00C60EE9"/>
    <w:rsid w:val="00C60FFE"/>
    <w:rsid w:val="00C62D32"/>
    <w:rsid w:val="00C636F6"/>
    <w:rsid w:val="00C732B0"/>
    <w:rsid w:val="00C735D3"/>
    <w:rsid w:val="00C75323"/>
    <w:rsid w:val="00C77545"/>
    <w:rsid w:val="00C77CDF"/>
    <w:rsid w:val="00C8160F"/>
    <w:rsid w:val="00C823D0"/>
    <w:rsid w:val="00C86A5E"/>
    <w:rsid w:val="00C872AB"/>
    <w:rsid w:val="00C907A7"/>
    <w:rsid w:val="00C931FA"/>
    <w:rsid w:val="00CA0D0E"/>
    <w:rsid w:val="00CB0CF9"/>
    <w:rsid w:val="00CB67DD"/>
    <w:rsid w:val="00CC5BFF"/>
    <w:rsid w:val="00CD1882"/>
    <w:rsid w:val="00CD2A59"/>
    <w:rsid w:val="00CE0DA1"/>
    <w:rsid w:val="00CE2BC1"/>
    <w:rsid w:val="00CE2D1E"/>
    <w:rsid w:val="00CE400B"/>
    <w:rsid w:val="00CE469E"/>
    <w:rsid w:val="00CE5362"/>
    <w:rsid w:val="00CF4C03"/>
    <w:rsid w:val="00D0026C"/>
    <w:rsid w:val="00D02423"/>
    <w:rsid w:val="00D036F0"/>
    <w:rsid w:val="00D042B5"/>
    <w:rsid w:val="00D14DFC"/>
    <w:rsid w:val="00D16D18"/>
    <w:rsid w:val="00D16FB3"/>
    <w:rsid w:val="00D21C32"/>
    <w:rsid w:val="00D22C62"/>
    <w:rsid w:val="00D23106"/>
    <w:rsid w:val="00D23399"/>
    <w:rsid w:val="00D25D53"/>
    <w:rsid w:val="00D35D3D"/>
    <w:rsid w:val="00D37A40"/>
    <w:rsid w:val="00D45318"/>
    <w:rsid w:val="00D541C7"/>
    <w:rsid w:val="00D554E9"/>
    <w:rsid w:val="00D55F2E"/>
    <w:rsid w:val="00D674EB"/>
    <w:rsid w:val="00D75113"/>
    <w:rsid w:val="00D808CF"/>
    <w:rsid w:val="00D80B41"/>
    <w:rsid w:val="00D87D24"/>
    <w:rsid w:val="00D93A5A"/>
    <w:rsid w:val="00DA61F7"/>
    <w:rsid w:val="00DC1204"/>
    <w:rsid w:val="00DC2DAC"/>
    <w:rsid w:val="00DC5FF6"/>
    <w:rsid w:val="00DD567E"/>
    <w:rsid w:val="00DD6FF0"/>
    <w:rsid w:val="00DD7B29"/>
    <w:rsid w:val="00DD7C52"/>
    <w:rsid w:val="00DE1577"/>
    <w:rsid w:val="00DE2DA1"/>
    <w:rsid w:val="00DE3B2A"/>
    <w:rsid w:val="00DE64AC"/>
    <w:rsid w:val="00DF0ED5"/>
    <w:rsid w:val="00DF19F3"/>
    <w:rsid w:val="00DF52A4"/>
    <w:rsid w:val="00DF6741"/>
    <w:rsid w:val="00DF693A"/>
    <w:rsid w:val="00E01EBB"/>
    <w:rsid w:val="00E03888"/>
    <w:rsid w:val="00E10FEE"/>
    <w:rsid w:val="00E22E78"/>
    <w:rsid w:val="00E2405F"/>
    <w:rsid w:val="00E24C0B"/>
    <w:rsid w:val="00E27565"/>
    <w:rsid w:val="00E31378"/>
    <w:rsid w:val="00E3632D"/>
    <w:rsid w:val="00E36C4C"/>
    <w:rsid w:val="00E40DCD"/>
    <w:rsid w:val="00E4226A"/>
    <w:rsid w:val="00E42B2E"/>
    <w:rsid w:val="00E51023"/>
    <w:rsid w:val="00E515D5"/>
    <w:rsid w:val="00E52F55"/>
    <w:rsid w:val="00E55223"/>
    <w:rsid w:val="00E57AFE"/>
    <w:rsid w:val="00E60B35"/>
    <w:rsid w:val="00E6292D"/>
    <w:rsid w:val="00E679EB"/>
    <w:rsid w:val="00E70020"/>
    <w:rsid w:val="00E722F4"/>
    <w:rsid w:val="00E7292C"/>
    <w:rsid w:val="00E73790"/>
    <w:rsid w:val="00E73E8C"/>
    <w:rsid w:val="00E85484"/>
    <w:rsid w:val="00E86493"/>
    <w:rsid w:val="00E90AFE"/>
    <w:rsid w:val="00E91F91"/>
    <w:rsid w:val="00E94ED7"/>
    <w:rsid w:val="00EA0B92"/>
    <w:rsid w:val="00EB0ACE"/>
    <w:rsid w:val="00EB2DF4"/>
    <w:rsid w:val="00EC2348"/>
    <w:rsid w:val="00EC488E"/>
    <w:rsid w:val="00EC4F07"/>
    <w:rsid w:val="00EC5646"/>
    <w:rsid w:val="00EC575A"/>
    <w:rsid w:val="00ED1366"/>
    <w:rsid w:val="00ED29EA"/>
    <w:rsid w:val="00ED5C44"/>
    <w:rsid w:val="00EE0A7E"/>
    <w:rsid w:val="00EE6CEA"/>
    <w:rsid w:val="00EE7505"/>
    <w:rsid w:val="00EF653F"/>
    <w:rsid w:val="00EF731E"/>
    <w:rsid w:val="00F0198A"/>
    <w:rsid w:val="00F0356A"/>
    <w:rsid w:val="00F05179"/>
    <w:rsid w:val="00F11905"/>
    <w:rsid w:val="00F11971"/>
    <w:rsid w:val="00F12DF8"/>
    <w:rsid w:val="00F13F7F"/>
    <w:rsid w:val="00F2131D"/>
    <w:rsid w:val="00F32C6E"/>
    <w:rsid w:val="00F35806"/>
    <w:rsid w:val="00F36B07"/>
    <w:rsid w:val="00F42355"/>
    <w:rsid w:val="00F43BFE"/>
    <w:rsid w:val="00F440BE"/>
    <w:rsid w:val="00F4476E"/>
    <w:rsid w:val="00F451AE"/>
    <w:rsid w:val="00F47DB4"/>
    <w:rsid w:val="00F52F43"/>
    <w:rsid w:val="00F53BDC"/>
    <w:rsid w:val="00F610A2"/>
    <w:rsid w:val="00F6464A"/>
    <w:rsid w:val="00F758B2"/>
    <w:rsid w:val="00F75ADE"/>
    <w:rsid w:val="00F75CD3"/>
    <w:rsid w:val="00F80CE4"/>
    <w:rsid w:val="00F80EEC"/>
    <w:rsid w:val="00F824B3"/>
    <w:rsid w:val="00F859D7"/>
    <w:rsid w:val="00F86526"/>
    <w:rsid w:val="00F96662"/>
    <w:rsid w:val="00FB07E3"/>
    <w:rsid w:val="00FB173B"/>
    <w:rsid w:val="00FB6425"/>
    <w:rsid w:val="00FC222F"/>
    <w:rsid w:val="00FC70B8"/>
    <w:rsid w:val="00FD5A21"/>
    <w:rsid w:val="00FE08B3"/>
    <w:rsid w:val="00FE0B20"/>
    <w:rsid w:val="00FE5AFA"/>
    <w:rsid w:val="00FE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75731-BF99-43AE-A1D9-6EA43CD2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ГосЗакуп</cp:lastModifiedBy>
  <cp:revision>5</cp:revision>
  <cp:lastPrinted>2020-09-18T09:21:00Z</cp:lastPrinted>
  <dcterms:created xsi:type="dcterms:W3CDTF">2023-02-16T10:36:00Z</dcterms:created>
  <dcterms:modified xsi:type="dcterms:W3CDTF">2023-06-22T10:56:00Z</dcterms:modified>
</cp:coreProperties>
</file>