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5143C559"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8931F2" w:rsidRPr="008931F2">
        <w:rPr>
          <w:rFonts w:ascii="Times New Roman" w:hAnsi="Times New Roman"/>
          <w:sz w:val="24"/>
          <w:szCs w:val="24"/>
        </w:rPr>
        <w:t>12</w:t>
      </w:r>
      <w:r w:rsidRPr="00374D7A">
        <w:rPr>
          <w:rFonts w:ascii="Times New Roman" w:hAnsi="Times New Roman"/>
          <w:sz w:val="24"/>
          <w:szCs w:val="24"/>
        </w:rPr>
        <w:t>.</w:t>
      </w:r>
      <w:r w:rsidR="00742C03">
        <w:rPr>
          <w:rFonts w:ascii="Times New Roman" w:hAnsi="Times New Roman"/>
          <w:sz w:val="24"/>
          <w:szCs w:val="24"/>
          <w:lang w:val="kk-KZ"/>
        </w:rPr>
        <w:t>0</w:t>
      </w:r>
      <w:r w:rsidR="0020050A">
        <w:rPr>
          <w:rFonts w:ascii="Times New Roman" w:hAnsi="Times New Roman"/>
          <w:sz w:val="24"/>
          <w:szCs w:val="24"/>
          <w:lang w:val="kk-KZ"/>
        </w:rPr>
        <w:t>7</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3A6742">
        <w:rPr>
          <w:rFonts w:ascii="Times New Roman" w:hAnsi="Times New Roman"/>
          <w:sz w:val="24"/>
          <w:szCs w:val="24"/>
          <w:lang w:val="kk-KZ"/>
        </w:rPr>
        <w:t>5</w:t>
      </w:r>
      <w:r w:rsidRPr="00374D7A">
        <w:rPr>
          <w:rFonts w:ascii="Times New Roman" w:hAnsi="Times New Roman"/>
          <w:sz w:val="24"/>
          <w:szCs w:val="24"/>
        </w:rPr>
        <w:t xml:space="preserve"> часов 00 минут </w:t>
      </w:r>
      <w:r w:rsidR="0020050A">
        <w:rPr>
          <w:rFonts w:ascii="Times New Roman" w:hAnsi="Times New Roman"/>
          <w:sz w:val="24"/>
          <w:szCs w:val="24"/>
        </w:rPr>
        <w:t>1</w:t>
      </w:r>
      <w:r w:rsidR="008931F2" w:rsidRPr="008931F2">
        <w:rPr>
          <w:rFonts w:ascii="Times New Roman" w:hAnsi="Times New Roman"/>
          <w:sz w:val="24"/>
          <w:szCs w:val="24"/>
        </w:rPr>
        <w:t>9</w:t>
      </w:r>
      <w:r w:rsidRPr="00374D7A">
        <w:rPr>
          <w:rFonts w:ascii="Times New Roman" w:hAnsi="Times New Roman"/>
          <w:sz w:val="24"/>
          <w:szCs w:val="24"/>
        </w:rPr>
        <w:t>.</w:t>
      </w:r>
      <w:r w:rsidR="00742C03">
        <w:rPr>
          <w:rFonts w:ascii="Times New Roman" w:hAnsi="Times New Roman"/>
          <w:sz w:val="24"/>
          <w:szCs w:val="24"/>
        </w:rPr>
        <w:t>0</w:t>
      </w:r>
      <w:r w:rsidR="0020050A">
        <w:rPr>
          <w:rFonts w:ascii="Times New Roman" w:hAnsi="Times New Roman"/>
          <w:sz w:val="24"/>
          <w:szCs w:val="24"/>
        </w:rPr>
        <w:t>7</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2A79EE58"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3A6742">
        <w:rPr>
          <w:lang w:val="kk-KZ"/>
        </w:rPr>
        <w:t>6</w:t>
      </w:r>
      <w:r w:rsidR="0006184B" w:rsidRPr="00374D7A">
        <w:t xml:space="preserve"> часов </w:t>
      </w:r>
      <w:r w:rsidR="0013250F" w:rsidRPr="00374D7A">
        <w:t>0</w:t>
      </w:r>
      <w:r w:rsidRPr="00374D7A">
        <w:t xml:space="preserve">0 минут </w:t>
      </w:r>
      <w:r w:rsidR="0020050A">
        <w:t>1</w:t>
      </w:r>
      <w:r w:rsidR="008931F2" w:rsidRPr="008931F2">
        <w:t>9</w:t>
      </w:r>
      <w:r w:rsidRPr="00374D7A">
        <w:t xml:space="preserve"> </w:t>
      </w:r>
      <w:r w:rsidR="0087740E">
        <w:rPr>
          <w:lang w:val="kk-KZ"/>
        </w:rPr>
        <w:t>ию</w:t>
      </w:r>
      <w:r w:rsidR="0020050A">
        <w:rPr>
          <w:lang w:val="kk-KZ"/>
        </w:rPr>
        <w:t>л</w:t>
      </w:r>
      <w:r w:rsidR="00F635E6">
        <w:rPr>
          <w:lang w:val="kk-KZ"/>
        </w:rPr>
        <w:t>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1F568198" w:rsidR="00620A9F" w:rsidRPr="00374D7A" w:rsidRDefault="00505433" w:rsidP="008931F2">
      <w:pPr>
        <w:spacing w:after="0"/>
        <w:ind w:left="1416" w:right="-143" w:firstLine="234"/>
        <w:jc w:val="right"/>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008931F2">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647" w:type="dxa"/>
        <w:tblInd w:w="93" w:type="dxa"/>
        <w:tblLayout w:type="fixed"/>
        <w:tblLook w:val="04A0" w:firstRow="1" w:lastRow="0" w:firstColumn="1" w:lastColumn="0" w:noHBand="0" w:noVBand="1"/>
      </w:tblPr>
      <w:tblGrid>
        <w:gridCol w:w="724"/>
        <w:gridCol w:w="2268"/>
        <w:gridCol w:w="2693"/>
        <w:gridCol w:w="851"/>
        <w:gridCol w:w="1134"/>
        <w:gridCol w:w="1275"/>
        <w:gridCol w:w="1702"/>
      </w:tblGrid>
      <w:tr w:rsidR="008931F2" w14:paraId="73A8E3B9" w14:textId="77777777" w:rsidTr="008931F2">
        <w:trPr>
          <w:trHeight w:val="59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B411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033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067F6"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11731" w14:textId="77777777" w:rsidR="008931F2" w:rsidRPr="008931F2" w:rsidRDefault="008931F2" w:rsidP="008931F2">
            <w:pPr>
              <w:spacing w:after="0"/>
              <w:jc w:val="center"/>
              <w:rPr>
                <w:rFonts w:ascii="Times New Roman" w:hAnsi="Times New Roman" w:cs="Times New Roman"/>
                <w:b/>
                <w:bCs/>
                <w:color w:val="000000"/>
                <w:sz w:val="24"/>
                <w:szCs w:val="24"/>
              </w:rPr>
            </w:pPr>
            <w:proofErr w:type="spellStart"/>
            <w:proofErr w:type="gramStart"/>
            <w:r w:rsidRPr="008931F2">
              <w:rPr>
                <w:rFonts w:ascii="Times New Roman" w:hAnsi="Times New Roman" w:cs="Times New Roman"/>
                <w:b/>
                <w:bCs/>
                <w:color w:val="000000"/>
                <w:sz w:val="24"/>
                <w:szCs w:val="24"/>
              </w:rPr>
              <w:t>Ед</w:t>
            </w:r>
            <w:proofErr w:type="spellEnd"/>
            <w:proofErr w:type="gramEnd"/>
            <w:r w:rsidRPr="008931F2">
              <w:rPr>
                <w:rFonts w:ascii="Times New Roman" w:hAnsi="Times New Roman" w:cs="Times New Roman"/>
                <w:b/>
                <w:bCs/>
                <w:color w:val="000000"/>
                <w:sz w:val="24"/>
                <w:szCs w:val="24"/>
              </w:rPr>
              <w:t xml:space="preserve"> </w:t>
            </w:r>
            <w:proofErr w:type="spellStart"/>
            <w:r w:rsidRPr="008931F2">
              <w:rPr>
                <w:rFonts w:ascii="Times New Roman" w:hAnsi="Times New Roman" w:cs="Times New Roman"/>
                <w:b/>
                <w:bCs/>
                <w:color w:val="000000"/>
                <w:sz w:val="24"/>
                <w:szCs w:val="24"/>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8FF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BB9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Цена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940D4"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Сумма</w:t>
            </w:r>
          </w:p>
        </w:tc>
      </w:tr>
      <w:tr w:rsidR="008931F2" w14:paraId="5118AD0A" w14:textId="77777777" w:rsidTr="008931F2">
        <w:trPr>
          <w:trHeight w:val="317"/>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13520D3"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3918CA"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78EAED"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9755D"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7866DF"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0F5D0B"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71355A" w14:textId="77777777" w:rsidR="008931F2" w:rsidRPr="008931F2" w:rsidRDefault="008931F2" w:rsidP="008931F2">
            <w:pPr>
              <w:spacing w:after="0"/>
              <w:jc w:val="center"/>
              <w:rPr>
                <w:rFonts w:ascii="Times New Roman" w:hAnsi="Times New Roman" w:cs="Times New Roman"/>
                <w:b/>
                <w:bCs/>
                <w:color w:val="000000"/>
                <w:sz w:val="24"/>
                <w:szCs w:val="24"/>
              </w:rPr>
            </w:pPr>
          </w:p>
        </w:tc>
      </w:tr>
      <w:tr w:rsidR="008931F2" w14:paraId="442449A3"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B32F5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072B6310" w14:textId="0100F563"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Боры стоматологические</w:t>
            </w:r>
          </w:p>
        </w:tc>
        <w:tc>
          <w:tcPr>
            <w:tcW w:w="2693" w:type="dxa"/>
            <w:tcBorders>
              <w:top w:val="nil"/>
              <w:left w:val="nil"/>
              <w:bottom w:val="single" w:sz="4" w:space="0" w:color="auto"/>
              <w:right w:val="single" w:sz="4" w:space="0" w:color="auto"/>
            </w:tcBorders>
            <w:shd w:val="clear" w:color="auto" w:fill="auto"/>
            <w:vAlign w:val="center"/>
            <w:hideMark/>
          </w:tcPr>
          <w:p w14:paraId="2684237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алмазными головками 1.8 мм</w:t>
            </w:r>
          </w:p>
        </w:tc>
        <w:tc>
          <w:tcPr>
            <w:tcW w:w="851" w:type="dxa"/>
            <w:tcBorders>
              <w:top w:val="nil"/>
              <w:left w:val="nil"/>
              <w:bottom w:val="single" w:sz="4" w:space="0" w:color="auto"/>
              <w:right w:val="single" w:sz="4" w:space="0" w:color="auto"/>
            </w:tcBorders>
            <w:shd w:val="clear" w:color="auto" w:fill="auto"/>
            <w:vAlign w:val="center"/>
            <w:hideMark/>
          </w:tcPr>
          <w:p w14:paraId="36519773"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32BDCF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74C990F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1 500</w:t>
            </w:r>
          </w:p>
        </w:tc>
        <w:tc>
          <w:tcPr>
            <w:tcW w:w="1702" w:type="dxa"/>
            <w:tcBorders>
              <w:top w:val="nil"/>
              <w:left w:val="nil"/>
              <w:bottom w:val="single" w:sz="4" w:space="0" w:color="auto"/>
              <w:right w:val="single" w:sz="4" w:space="0" w:color="auto"/>
            </w:tcBorders>
            <w:shd w:val="clear" w:color="auto" w:fill="auto"/>
            <w:vAlign w:val="center"/>
            <w:hideMark/>
          </w:tcPr>
          <w:p w14:paraId="73CABF9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15 000,00</w:t>
            </w:r>
          </w:p>
        </w:tc>
      </w:tr>
      <w:tr w:rsidR="008931F2" w14:paraId="019D4A39" w14:textId="77777777" w:rsidTr="008931F2">
        <w:trPr>
          <w:trHeight w:val="56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F29C6F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2268" w:type="dxa"/>
            <w:tcBorders>
              <w:top w:val="nil"/>
              <w:left w:val="nil"/>
              <w:bottom w:val="single" w:sz="4" w:space="0" w:color="auto"/>
              <w:right w:val="single" w:sz="4" w:space="0" w:color="auto"/>
            </w:tcBorders>
            <w:shd w:val="clear" w:color="auto" w:fill="auto"/>
            <w:vAlign w:val="center"/>
            <w:hideMark/>
          </w:tcPr>
          <w:p w14:paraId="40C28F8D" w14:textId="1CD2751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Боры стоматологические</w:t>
            </w:r>
          </w:p>
        </w:tc>
        <w:tc>
          <w:tcPr>
            <w:tcW w:w="2693" w:type="dxa"/>
            <w:tcBorders>
              <w:top w:val="nil"/>
              <w:left w:val="nil"/>
              <w:bottom w:val="single" w:sz="4" w:space="0" w:color="auto"/>
              <w:right w:val="single" w:sz="4" w:space="0" w:color="auto"/>
            </w:tcBorders>
            <w:shd w:val="clear" w:color="auto" w:fill="auto"/>
            <w:vAlign w:val="center"/>
            <w:hideMark/>
          </w:tcPr>
          <w:p w14:paraId="0309F94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алмазными головками 2.0 мм</w:t>
            </w:r>
          </w:p>
        </w:tc>
        <w:tc>
          <w:tcPr>
            <w:tcW w:w="851" w:type="dxa"/>
            <w:tcBorders>
              <w:top w:val="nil"/>
              <w:left w:val="nil"/>
              <w:bottom w:val="single" w:sz="4" w:space="0" w:color="auto"/>
              <w:right w:val="single" w:sz="4" w:space="0" w:color="auto"/>
            </w:tcBorders>
            <w:shd w:val="clear" w:color="auto" w:fill="auto"/>
            <w:vAlign w:val="center"/>
            <w:hideMark/>
          </w:tcPr>
          <w:p w14:paraId="30ADDA1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894530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0D42775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1 500</w:t>
            </w:r>
          </w:p>
        </w:tc>
        <w:tc>
          <w:tcPr>
            <w:tcW w:w="1702" w:type="dxa"/>
            <w:tcBorders>
              <w:top w:val="nil"/>
              <w:left w:val="nil"/>
              <w:bottom w:val="single" w:sz="4" w:space="0" w:color="auto"/>
              <w:right w:val="single" w:sz="4" w:space="0" w:color="auto"/>
            </w:tcBorders>
            <w:shd w:val="clear" w:color="auto" w:fill="auto"/>
            <w:vAlign w:val="center"/>
            <w:hideMark/>
          </w:tcPr>
          <w:p w14:paraId="49E8C36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15 000,00</w:t>
            </w:r>
          </w:p>
        </w:tc>
      </w:tr>
      <w:tr w:rsidR="008931F2" w14:paraId="6E91DAA9" w14:textId="77777777" w:rsidTr="008931F2">
        <w:trPr>
          <w:trHeight w:val="20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A350D3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w:t>
            </w:r>
          </w:p>
        </w:tc>
        <w:tc>
          <w:tcPr>
            <w:tcW w:w="2268" w:type="dxa"/>
            <w:tcBorders>
              <w:top w:val="nil"/>
              <w:left w:val="nil"/>
              <w:bottom w:val="single" w:sz="4" w:space="0" w:color="auto"/>
              <w:right w:val="single" w:sz="4" w:space="0" w:color="auto"/>
            </w:tcBorders>
            <w:shd w:val="clear" w:color="auto" w:fill="auto"/>
            <w:vAlign w:val="center"/>
            <w:hideMark/>
          </w:tcPr>
          <w:p w14:paraId="30493D78" w14:textId="50E2A795"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Боры стоматологические</w:t>
            </w:r>
          </w:p>
        </w:tc>
        <w:tc>
          <w:tcPr>
            <w:tcW w:w="2693" w:type="dxa"/>
            <w:tcBorders>
              <w:top w:val="nil"/>
              <w:left w:val="nil"/>
              <w:bottom w:val="single" w:sz="4" w:space="0" w:color="auto"/>
              <w:right w:val="single" w:sz="4" w:space="0" w:color="auto"/>
            </w:tcBorders>
            <w:shd w:val="clear" w:color="auto" w:fill="auto"/>
            <w:vAlign w:val="center"/>
            <w:hideMark/>
          </w:tcPr>
          <w:p w14:paraId="04C7E9F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алмазными головками 2.5 мм</w:t>
            </w:r>
          </w:p>
        </w:tc>
        <w:tc>
          <w:tcPr>
            <w:tcW w:w="851" w:type="dxa"/>
            <w:tcBorders>
              <w:top w:val="nil"/>
              <w:left w:val="nil"/>
              <w:bottom w:val="single" w:sz="4" w:space="0" w:color="auto"/>
              <w:right w:val="single" w:sz="4" w:space="0" w:color="auto"/>
            </w:tcBorders>
            <w:shd w:val="clear" w:color="auto" w:fill="auto"/>
            <w:vAlign w:val="center"/>
            <w:hideMark/>
          </w:tcPr>
          <w:p w14:paraId="04668D5F"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D4A23E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50513C5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1 500</w:t>
            </w:r>
          </w:p>
        </w:tc>
        <w:tc>
          <w:tcPr>
            <w:tcW w:w="1702" w:type="dxa"/>
            <w:tcBorders>
              <w:top w:val="nil"/>
              <w:left w:val="nil"/>
              <w:bottom w:val="single" w:sz="4" w:space="0" w:color="auto"/>
              <w:right w:val="single" w:sz="4" w:space="0" w:color="auto"/>
            </w:tcBorders>
            <w:shd w:val="clear" w:color="auto" w:fill="auto"/>
            <w:vAlign w:val="center"/>
            <w:hideMark/>
          </w:tcPr>
          <w:p w14:paraId="5783990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15 000,00</w:t>
            </w:r>
          </w:p>
        </w:tc>
      </w:tr>
      <w:tr w:rsidR="008931F2" w14:paraId="74709BD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C7E65A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w:t>
            </w:r>
          </w:p>
        </w:tc>
        <w:tc>
          <w:tcPr>
            <w:tcW w:w="2268" w:type="dxa"/>
            <w:tcBorders>
              <w:top w:val="nil"/>
              <w:left w:val="nil"/>
              <w:bottom w:val="single" w:sz="4" w:space="0" w:color="auto"/>
              <w:right w:val="single" w:sz="4" w:space="0" w:color="auto"/>
            </w:tcBorders>
            <w:shd w:val="clear" w:color="auto" w:fill="auto"/>
            <w:vAlign w:val="center"/>
            <w:hideMark/>
          </w:tcPr>
          <w:p w14:paraId="480F876C" w14:textId="620AB516" w:rsidR="008931F2" w:rsidRPr="008931F2" w:rsidRDefault="008931F2"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В</w:t>
            </w:r>
            <w:r w:rsidRPr="008931F2">
              <w:rPr>
                <w:rFonts w:ascii="Times New Roman" w:hAnsi="Times New Roman" w:cs="Times New Roman"/>
                <w:color w:val="000000"/>
                <w:sz w:val="24"/>
                <w:szCs w:val="24"/>
              </w:rPr>
              <w:t>оронки</w:t>
            </w:r>
          </w:p>
        </w:tc>
        <w:tc>
          <w:tcPr>
            <w:tcW w:w="2693" w:type="dxa"/>
            <w:tcBorders>
              <w:top w:val="nil"/>
              <w:left w:val="nil"/>
              <w:bottom w:val="single" w:sz="4" w:space="0" w:color="auto"/>
              <w:right w:val="single" w:sz="4" w:space="0" w:color="auto"/>
            </w:tcBorders>
            <w:shd w:val="clear" w:color="auto" w:fill="auto"/>
            <w:vAlign w:val="center"/>
            <w:hideMark/>
          </w:tcPr>
          <w:p w14:paraId="16CB118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носовые</w:t>
            </w:r>
          </w:p>
        </w:tc>
        <w:tc>
          <w:tcPr>
            <w:tcW w:w="851" w:type="dxa"/>
            <w:tcBorders>
              <w:top w:val="nil"/>
              <w:left w:val="nil"/>
              <w:bottom w:val="single" w:sz="4" w:space="0" w:color="auto"/>
              <w:right w:val="single" w:sz="4" w:space="0" w:color="auto"/>
            </w:tcBorders>
            <w:shd w:val="clear" w:color="auto" w:fill="auto"/>
            <w:vAlign w:val="center"/>
            <w:hideMark/>
          </w:tcPr>
          <w:p w14:paraId="076C32FA"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CEC468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w:t>
            </w:r>
          </w:p>
        </w:tc>
        <w:tc>
          <w:tcPr>
            <w:tcW w:w="1275" w:type="dxa"/>
            <w:tcBorders>
              <w:top w:val="nil"/>
              <w:left w:val="nil"/>
              <w:bottom w:val="single" w:sz="4" w:space="0" w:color="auto"/>
              <w:right w:val="single" w:sz="4" w:space="0" w:color="auto"/>
            </w:tcBorders>
            <w:shd w:val="clear" w:color="auto" w:fill="auto"/>
            <w:vAlign w:val="center"/>
            <w:hideMark/>
          </w:tcPr>
          <w:p w14:paraId="6F59D11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1 000</w:t>
            </w:r>
          </w:p>
        </w:tc>
        <w:tc>
          <w:tcPr>
            <w:tcW w:w="1702" w:type="dxa"/>
            <w:tcBorders>
              <w:top w:val="nil"/>
              <w:left w:val="nil"/>
              <w:bottom w:val="single" w:sz="4" w:space="0" w:color="auto"/>
              <w:right w:val="single" w:sz="4" w:space="0" w:color="auto"/>
            </w:tcBorders>
            <w:shd w:val="clear" w:color="auto" w:fill="auto"/>
            <w:vAlign w:val="center"/>
            <w:hideMark/>
          </w:tcPr>
          <w:p w14:paraId="63B6BCA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7DD6087D" w14:textId="77777777" w:rsidTr="008931F2">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F17C8B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w:t>
            </w:r>
          </w:p>
        </w:tc>
        <w:tc>
          <w:tcPr>
            <w:tcW w:w="2268" w:type="dxa"/>
            <w:tcBorders>
              <w:top w:val="nil"/>
              <w:left w:val="nil"/>
              <w:bottom w:val="single" w:sz="4" w:space="0" w:color="auto"/>
              <w:right w:val="single" w:sz="4" w:space="0" w:color="auto"/>
            </w:tcBorders>
            <w:shd w:val="clear" w:color="auto" w:fill="auto"/>
            <w:vAlign w:val="center"/>
            <w:hideMark/>
          </w:tcPr>
          <w:p w14:paraId="6E7C227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Гладилка</w:t>
            </w:r>
          </w:p>
        </w:tc>
        <w:tc>
          <w:tcPr>
            <w:tcW w:w="2693" w:type="dxa"/>
            <w:tcBorders>
              <w:top w:val="nil"/>
              <w:left w:val="nil"/>
              <w:bottom w:val="single" w:sz="4" w:space="0" w:color="auto"/>
              <w:right w:val="single" w:sz="4" w:space="0" w:color="auto"/>
            </w:tcBorders>
            <w:shd w:val="clear" w:color="auto" w:fill="auto"/>
            <w:vAlign w:val="center"/>
            <w:hideMark/>
          </w:tcPr>
          <w:p w14:paraId="2B43377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серповидная</w:t>
            </w:r>
          </w:p>
        </w:tc>
        <w:tc>
          <w:tcPr>
            <w:tcW w:w="851" w:type="dxa"/>
            <w:tcBorders>
              <w:top w:val="nil"/>
              <w:left w:val="nil"/>
              <w:bottom w:val="single" w:sz="4" w:space="0" w:color="auto"/>
              <w:right w:val="single" w:sz="4" w:space="0" w:color="auto"/>
            </w:tcBorders>
            <w:shd w:val="clear" w:color="auto" w:fill="auto"/>
            <w:vAlign w:val="center"/>
            <w:hideMark/>
          </w:tcPr>
          <w:p w14:paraId="4CB3194F"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DDEC01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w:t>
            </w:r>
          </w:p>
        </w:tc>
        <w:tc>
          <w:tcPr>
            <w:tcW w:w="1275" w:type="dxa"/>
            <w:tcBorders>
              <w:top w:val="nil"/>
              <w:left w:val="nil"/>
              <w:bottom w:val="single" w:sz="4" w:space="0" w:color="auto"/>
              <w:right w:val="single" w:sz="4" w:space="0" w:color="auto"/>
            </w:tcBorders>
            <w:shd w:val="clear" w:color="auto" w:fill="auto"/>
            <w:vAlign w:val="center"/>
            <w:hideMark/>
          </w:tcPr>
          <w:p w14:paraId="357B3A3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1000</w:t>
            </w:r>
          </w:p>
        </w:tc>
        <w:tc>
          <w:tcPr>
            <w:tcW w:w="1702" w:type="dxa"/>
            <w:tcBorders>
              <w:top w:val="nil"/>
              <w:left w:val="nil"/>
              <w:bottom w:val="single" w:sz="4" w:space="0" w:color="auto"/>
              <w:right w:val="single" w:sz="4" w:space="0" w:color="auto"/>
            </w:tcBorders>
            <w:shd w:val="clear" w:color="auto" w:fill="auto"/>
            <w:vAlign w:val="center"/>
            <w:hideMark/>
          </w:tcPr>
          <w:p w14:paraId="5376563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4 000,00</w:t>
            </w:r>
          </w:p>
        </w:tc>
      </w:tr>
      <w:tr w:rsidR="008931F2" w14:paraId="7B2EBD2E" w14:textId="77777777" w:rsidTr="008931F2">
        <w:trPr>
          <w:trHeight w:val="143"/>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10B06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6</w:t>
            </w:r>
          </w:p>
        </w:tc>
        <w:tc>
          <w:tcPr>
            <w:tcW w:w="2268" w:type="dxa"/>
            <w:tcBorders>
              <w:top w:val="nil"/>
              <w:left w:val="nil"/>
              <w:bottom w:val="single" w:sz="4" w:space="0" w:color="auto"/>
              <w:right w:val="single" w:sz="4" w:space="0" w:color="auto"/>
            </w:tcBorders>
            <w:shd w:val="clear" w:color="auto" w:fill="auto"/>
            <w:vAlign w:val="center"/>
            <w:hideMark/>
          </w:tcPr>
          <w:p w14:paraId="764D19BD" w14:textId="4770D2EC" w:rsidR="008931F2" w:rsidRPr="008931F2" w:rsidRDefault="008931F2"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З</w:t>
            </w:r>
            <w:r w:rsidRPr="008931F2">
              <w:rPr>
                <w:rFonts w:ascii="Times New Roman" w:hAnsi="Times New Roman" w:cs="Times New Roman"/>
                <w:color w:val="000000"/>
                <w:sz w:val="24"/>
                <w:szCs w:val="24"/>
              </w:rPr>
              <w:t>онд</w:t>
            </w:r>
          </w:p>
        </w:tc>
        <w:tc>
          <w:tcPr>
            <w:tcW w:w="2693" w:type="dxa"/>
            <w:tcBorders>
              <w:top w:val="nil"/>
              <w:left w:val="nil"/>
              <w:bottom w:val="single" w:sz="4" w:space="0" w:color="auto"/>
              <w:right w:val="single" w:sz="4" w:space="0" w:color="auto"/>
            </w:tcBorders>
            <w:shd w:val="clear" w:color="auto" w:fill="auto"/>
            <w:vAlign w:val="center"/>
            <w:hideMark/>
          </w:tcPr>
          <w:p w14:paraId="06E1673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нарезкой</w:t>
            </w:r>
          </w:p>
        </w:tc>
        <w:tc>
          <w:tcPr>
            <w:tcW w:w="851" w:type="dxa"/>
            <w:tcBorders>
              <w:top w:val="nil"/>
              <w:left w:val="nil"/>
              <w:bottom w:val="single" w:sz="4" w:space="0" w:color="auto"/>
              <w:right w:val="single" w:sz="4" w:space="0" w:color="auto"/>
            </w:tcBorders>
            <w:shd w:val="clear" w:color="auto" w:fill="auto"/>
            <w:vAlign w:val="center"/>
            <w:hideMark/>
          </w:tcPr>
          <w:p w14:paraId="10407C4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4EC491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w:t>
            </w:r>
          </w:p>
        </w:tc>
        <w:tc>
          <w:tcPr>
            <w:tcW w:w="1275" w:type="dxa"/>
            <w:tcBorders>
              <w:top w:val="nil"/>
              <w:left w:val="nil"/>
              <w:bottom w:val="single" w:sz="4" w:space="0" w:color="auto"/>
              <w:right w:val="single" w:sz="4" w:space="0" w:color="auto"/>
            </w:tcBorders>
            <w:shd w:val="clear" w:color="auto" w:fill="auto"/>
            <w:vAlign w:val="center"/>
            <w:hideMark/>
          </w:tcPr>
          <w:p w14:paraId="47BDECD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1 100</w:t>
            </w:r>
          </w:p>
        </w:tc>
        <w:tc>
          <w:tcPr>
            <w:tcW w:w="1702" w:type="dxa"/>
            <w:tcBorders>
              <w:top w:val="nil"/>
              <w:left w:val="nil"/>
              <w:bottom w:val="single" w:sz="4" w:space="0" w:color="auto"/>
              <w:right w:val="single" w:sz="4" w:space="0" w:color="auto"/>
            </w:tcBorders>
            <w:shd w:val="clear" w:color="auto" w:fill="auto"/>
            <w:vAlign w:val="center"/>
            <w:hideMark/>
          </w:tcPr>
          <w:p w14:paraId="5C35133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55 000,00</w:t>
            </w:r>
          </w:p>
        </w:tc>
      </w:tr>
      <w:tr w:rsidR="008931F2" w14:paraId="2AE3600F" w14:textId="77777777" w:rsidTr="008931F2">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1C814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w:t>
            </w:r>
          </w:p>
        </w:tc>
        <w:tc>
          <w:tcPr>
            <w:tcW w:w="2268" w:type="dxa"/>
            <w:tcBorders>
              <w:top w:val="nil"/>
              <w:left w:val="nil"/>
              <w:bottom w:val="single" w:sz="4" w:space="0" w:color="auto"/>
              <w:right w:val="single" w:sz="4" w:space="0" w:color="auto"/>
            </w:tcBorders>
            <w:shd w:val="clear" w:color="auto" w:fill="auto"/>
            <w:vAlign w:val="center"/>
            <w:hideMark/>
          </w:tcPr>
          <w:p w14:paraId="1F9751B0" w14:textId="368C1DC3" w:rsidR="008931F2" w:rsidRPr="008931F2" w:rsidRDefault="008931F2"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З</w:t>
            </w:r>
            <w:r w:rsidRPr="008931F2">
              <w:rPr>
                <w:rFonts w:ascii="Times New Roman" w:hAnsi="Times New Roman" w:cs="Times New Roman"/>
                <w:color w:val="000000"/>
                <w:sz w:val="24"/>
                <w:szCs w:val="24"/>
              </w:rPr>
              <w:t>онд прямой</w:t>
            </w:r>
          </w:p>
        </w:tc>
        <w:tc>
          <w:tcPr>
            <w:tcW w:w="2693" w:type="dxa"/>
            <w:tcBorders>
              <w:top w:val="nil"/>
              <w:left w:val="nil"/>
              <w:bottom w:val="single" w:sz="4" w:space="0" w:color="auto"/>
              <w:right w:val="single" w:sz="4" w:space="0" w:color="auto"/>
            </w:tcBorders>
            <w:shd w:val="clear" w:color="auto" w:fill="auto"/>
            <w:vAlign w:val="center"/>
            <w:hideMark/>
          </w:tcPr>
          <w:p w14:paraId="0B2593D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стоматологический</w:t>
            </w:r>
          </w:p>
        </w:tc>
        <w:tc>
          <w:tcPr>
            <w:tcW w:w="851" w:type="dxa"/>
            <w:tcBorders>
              <w:top w:val="nil"/>
              <w:left w:val="nil"/>
              <w:bottom w:val="single" w:sz="4" w:space="0" w:color="auto"/>
              <w:right w:val="single" w:sz="4" w:space="0" w:color="auto"/>
            </w:tcBorders>
            <w:shd w:val="clear" w:color="auto" w:fill="auto"/>
            <w:vAlign w:val="center"/>
            <w:hideMark/>
          </w:tcPr>
          <w:p w14:paraId="3BA4B2AF"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867C3C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7FCEB22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3796AFC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1C16C038" w14:textId="77777777" w:rsidTr="008931F2">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FE8DA5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8</w:t>
            </w:r>
          </w:p>
        </w:tc>
        <w:tc>
          <w:tcPr>
            <w:tcW w:w="2268" w:type="dxa"/>
            <w:tcBorders>
              <w:top w:val="nil"/>
              <w:left w:val="nil"/>
              <w:bottom w:val="single" w:sz="4" w:space="0" w:color="auto"/>
              <w:right w:val="single" w:sz="4" w:space="0" w:color="auto"/>
            </w:tcBorders>
            <w:shd w:val="clear" w:color="auto" w:fill="auto"/>
            <w:vAlign w:val="center"/>
            <w:hideMark/>
          </w:tcPr>
          <w:p w14:paraId="530D32F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3C69153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стоматологическое</w:t>
            </w:r>
          </w:p>
        </w:tc>
        <w:tc>
          <w:tcPr>
            <w:tcW w:w="851" w:type="dxa"/>
            <w:tcBorders>
              <w:top w:val="nil"/>
              <w:left w:val="nil"/>
              <w:bottom w:val="single" w:sz="4" w:space="0" w:color="auto"/>
              <w:right w:val="single" w:sz="4" w:space="0" w:color="auto"/>
            </w:tcBorders>
            <w:shd w:val="clear" w:color="auto" w:fill="auto"/>
            <w:vAlign w:val="center"/>
            <w:hideMark/>
          </w:tcPr>
          <w:p w14:paraId="265F662D"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4DF909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7FBB765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1 200</w:t>
            </w:r>
          </w:p>
        </w:tc>
        <w:tc>
          <w:tcPr>
            <w:tcW w:w="1702" w:type="dxa"/>
            <w:tcBorders>
              <w:top w:val="nil"/>
              <w:left w:val="nil"/>
              <w:bottom w:val="single" w:sz="4" w:space="0" w:color="auto"/>
              <w:right w:val="single" w:sz="4" w:space="0" w:color="auto"/>
            </w:tcBorders>
            <w:shd w:val="clear" w:color="auto" w:fill="auto"/>
            <w:vAlign w:val="center"/>
            <w:hideMark/>
          </w:tcPr>
          <w:p w14:paraId="55B8580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0F39D2B7" w14:textId="77777777" w:rsidTr="008931F2">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D8E17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9</w:t>
            </w:r>
          </w:p>
        </w:tc>
        <w:tc>
          <w:tcPr>
            <w:tcW w:w="2268" w:type="dxa"/>
            <w:tcBorders>
              <w:top w:val="nil"/>
              <w:left w:val="nil"/>
              <w:bottom w:val="single" w:sz="4" w:space="0" w:color="auto"/>
              <w:right w:val="single" w:sz="4" w:space="0" w:color="auto"/>
            </w:tcBorders>
            <w:shd w:val="clear" w:color="auto" w:fill="auto"/>
            <w:vAlign w:val="center"/>
            <w:hideMark/>
          </w:tcPr>
          <w:p w14:paraId="2E4F344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2F9566A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носовое</w:t>
            </w:r>
          </w:p>
        </w:tc>
        <w:tc>
          <w:tcPr>
            <w:tcW w:w="851" w:type="dxa"/>
            <w:tcBorders>
              <w:top w:val="nil"/>
              <w:left w:val="nil"/>
              <w:bottom w:val="single" w:sz="4" w:space="0" w:color="auto"/>
              <w:right w:val="single" w:sz="4" w:space="0" w:color="auto"/>
            </w:tcBorders>
            <w:shd w:val="clear" w:color="auto" w:fill="auto"/>
            <w:vAlign w:val="center"/>
            <w:hideMark/>
          </w:tcPr>
          <w:p w14:paraId="118FECDD"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97E85B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65DDB15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04E98FA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5D68DC96" w14:textId="77777777" w:rsidTr="008931F2">
        <w:trPr>
          <w:trHeight w:val="20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557B6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2268" w:type="dxa"/>
            <w:tcBorders>
              <w:top w:val="nil"/>
              <w:left w:val="nil"/>
              <w:bottom w:val="single" w:sz="4" w:space="0" w:color="auto"/>
              <w:right w:val="single" w:sz="4" w:space="0" w:color="auto"/>
            </w:tcBorders>
            <w:shd w:val="clear" w:color="auto" w:fill="auto"/>
            <w:vAlign w:val="center"/>
            <w:hideMark/>
          </w:tcPr>
          <w:p w14:paraId="426C6F8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Кислород</w:t>
            </w:r>
          </w:p>
        </w:tc>
        <w:tc>
          <w:tcPr>
            <w:tcW w:w="2693" w:type="dxa"/>
            <w:tcBorders>
              <w:top w:val="nil"/>
              <w:left w:val="nil"/>
              <w:bottom w:val="single" w:sz="4" w:space="0" w:color="auto"/>
              <w:right w:val="single" w:sz="4" w:space="0" w:color="auto"/>
            </w:tcBorders>
            <w:shd w:val="clear" w:color="auto" w:fill="auto"/>
            <w:vAlign w:val="center"/>
            <w:hideMark/>
          </w:tcPr>
          <w:p w14:paraId="54FFFFC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Кислородный баллон 8 л с мягкой маской</w:t>
            </w:r>
          </w:p>
        </w:tc>
        <w:tc>
          <w:tcPr>
            <w:tcW w:w="851" w:type="dxa"/>
            <w:tcBorders>
              <w:top w:val="nil"/>
              <w:left w:val="nil"/>
              <w:bottom w:val="single" w:sz="4" w:space="0" w:color="auto"/>
              <w:right w:val="single" w:sz="4" w:space="0" w:color="auto"/>
            </w:tcBorders>
            <w:shd w:val="clear" w:color="auto" w:fill="auto"/>
            <w:vAlign w:val="center"/>
            <w:hideMark/>
          </w:tcPr>
          <w:p w14:paraId="7C03B4A0"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53567B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w:t>
            </w:r>
          </w:p>
        </w:tc>
        <w:tc>
          <w:tcPr>
            <w:tcW w:w="1275" w:type="dxa"/>
            <w:tcBorders>
              <w:top w:val="nil"/>
              <w:left w:val="nil"/>
              <w:bottom w:val="single" w:sz="4" w:space="0" w:color="auto"/>
              <w:right w:val="single" w:sz="4" w:space="0" w:color="auto"/>
            </w:tcBorders>
            <w:shd w:val="clear" w:color="auto" w:fill="auto"/>
            <w:vAlign w:val="center"/>
            <w:hideMark/>
          </w:tcPr>
          <w:p w14:paraId="5CD7DE0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6000</w:t>
            </w:r>
          </w:p>
        </w:tc>
        <w:tc>
          <w:tcPr>
            <w:tcW w:w="1702" w:type="dxa"/>
            <w:tcBorders>
              <w:top w:val="nil"/>
              <w:left w:val="nil"/>
              <w:bottom w:val="single" w:sz="4" w:space="0" w:color="auto"/>
              <w:right w:val="single" w:sz="4" w:space="0" w:color="auto"/>
            </w:tcBorders>
            <w:shd w:val="clear" w:color="auto" w:fill="auto"/>
            <w:vAlign w:val="center"/>
            <w:hideMark/>
          </w:tcPr>
          <w:p w14:paraId="606D5528" w14:textId="6A7D7836"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90</w:t>
            </w:r>
            <w:r w:rsidR="00783451">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sidR="00783451">
              <w:rPr>
                <w:rFonts w:ascii="Times New Roman" w:hAnsi="Times New Roman" w:cs="Times New Roman"/>
                <w:color w:val="000000"/>
                <w:sz w:val="24"/>
                <w:szCs w:val="24"/>
              </w:rPr>
              <w:t>,00</w:t>
            </w:r>
          </w:p>
        </w:tc>
      </w:tr>
      <w:tr w:rsidR="008931F2" w14:paraId="36E46627" w14:textId="77777777" w:rsidTr="008931F2">
        <w:trPr>
          <w:trHeight w:val="55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E3466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11</w:t>
            </w:r>
          </w:p>
        </w:tc>
        <w:tc>
          <w:tcPr>
            <w:tcW w:w="2268" w:type="dxa"/>
            <w:tcBorders>
              <w:top w:val="nil"/>
              <w:left w:val="nil"/>
              <w:bottom w:val="single" w:sz="4" w:space="0" w:color="auto"/>
              <w:right w:val="single" w:sz="4" w:space="0" w:color="auto"/>
            </w:tcBorders>
            <w:shd w:val="clear" w:color="auto" w:fill="auto"/>
            <w:vAlign w:val="center"/>
            <w:hideMark/>
          </w:tcPr>
          <w:p w14:paraId="1C10A41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Лоток почкообразный</w:t>
            </w:r>
          </w:p>
        </w:tc>
        <w:tc>
          <w:tcPr>
            <w:tcW w:w="2693" w:type="dxa"/>
            <w:tcBorders>
              <w:top w:val="nil"/>
              <w:left w:val="nil"/>
              <w:bottom w:val="single" w:sz="4" w:space="0" w:color="auto"/>
              <w:right w:val="single" w:sz="4" w:space="0" w:color="auto"/>
            </w:tcBorders>
            <w:shd w:val="clear" w:color="auto" w:fill="auto"/>
            <w:vAlign w:val="center"/>
            <w:hideMark/>
          </w:tcPr>
          <w:p w14:paraId="457351C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крышкой</w:t>
            </w:r>
          </w:p>
        </w:tc>
        <w:tc>
          <w:tcPr>
            <w:tcW w:w="851" w:type="dxa"/>
            <w:tcBorders>
              <w:top w:val="nil"/>
              <w:left w:val="nil"/>
              <w:bottom w:val="single" w:sz="4" w:space="0" w:color="auto"/>
              <w:right w:val="single" w:sz="4" w:space="0" w:color="auto"/>
            </w:tcBorders>
            <w:shd w:val="clear" w:color="auto" w:fill="auto"/>
            <w:vAlign w:val="center"/>
            <w:hideMark/>
          </w:tcPr>
          <w:p w14:paraId="741445AE"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8C22BF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w:t>
            </w:r>
          </w:p>
        </w:tc>
        <w:tc>
          <w:tcPr>
            <w:tcW w:w="1275" w:type="dxa"/>
            <w:tcBorders>
              <w:top w:val="nil"/>
              <w:left w:val="nil"/>
              <w:bottom w:val="single" w:sz="4" w:space="0" w:color="auto"/>
              <w:right w:val="single" w:sz="4" w:space="0" w:color="auto"/>
            </w:tcBorders>
            <w:shd w:val="clear" w:color="auto" w:fill="auto"/>
            <w:vAlign w:val="center"/>
            <w:hideMark/>
          </w:tcPr>
          <w:p w14:paraId="5C1E1B1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5 000</w:t>
            </w:r>
          </w:p>
        </w:tc>
        <w:tc>
          <w:tcPr>
            <w:tcW w:w="1702" w:type="dxa"/>
            <w:tcBorders>
              <w:top w:val="nil"/>
              <w:left w:val="nil"/>
              <w:bottom w:val="single" w:sz="4" w:space="0" w:color="auto"/>
              <w:right w:val="single" w:sz="4" w:space="0" w:color="auto"/>
            </w:tcBorders>
            <w:shd w:val="clear" w:color="auto" w:fill="auto"/>
            <w:vAlign w:val="center"/>
            <w:hideMark/>
          </w:tcPr>
          <w:p w14:paraId="0A032D1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150 000,00</w:t>
            </w:r>
          </w:p>
        </w:tc>
      </w:tr>
      <w:tr w:rsidR="008931F2" w14:paraId="4A148D07" w14:textId="77777777" w:rsidTr="008931F2">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2FA78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w:t>
            </w:r>
          </w:p>
        </w:tc>
        <w:tc>
          <w:tcPr>
            <w:tcW w:w="2268" w:type="dxa"/>
            <w:tcBorders>
              <w:top w:val="nil"/>
              <w:left w:val="nil"/>
              <w:bottom w:val="single" w:sz="4" w:space="0" w:color="auto"/>
              <w:right w:val="single" w:sz="4" w:space="0" w:color="auto"/>
            </w:tcBorders>
            <w:shd w:val="clear" w:color="auto" w:fill="auto"/>
            <w:vAlign w:val="center"/>
            <w:hideMark/>
          </w:tcPr>
          <w:p w14:paraId="0639E8B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Лоток</w:t>
            </w:r>
          </w:p>
        </w:tc>
        <w:tc>
          <w:tcPr>
            <w:tcW w:w="2693" w:type="dxa"/>
            <w:tcBorders>
              <w:top w:val="nil"/>
              <w:left w:val="nil"/>
              <w:bottom w:val="single" w:sz="4" w:space="0" w:color="auto"/>
              <w:right w:val="single" w:sz="4" w:space="0" w:color="auto"/>
            </w:tcBorders>
            <w:shd w:val="clear" w:color="auto" w:fill="auto"/>
            <w:vAlign w:val="center"/>
            <w:hideMark/>
          </w:tcPr>
          <w:p w14:paraId="76A0864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стоматологический</w:t>
            </w:r>
          </w:p>
        </w:tc>
        <w:tc>
          <w:tcPr>
            <w:tcW w:w="851" w:type="dxa"/>
            <w:tcBorders>
              <w:top w:val="nil"/>
              <w:left w:val="nil"/>
              <w:bottom w:val="single" w:sz="4" w:space="0" w:color="auto"/>
              <w:right w:val="single" w:sz="4" w:space="0" w:color="auto"/>
            </w:tcBorders>
            <w:shd w:val="clear" w:color="auto" w:fill="auto"/>
            <w:vAlign w:val="center"/>
            <w:hideMark/>
          </w:tcPr>
          <w:p w14:paraId="074BF93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8A42EB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1DA0C86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3C34A11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20 000,00</w:t>
            </w:r>
          </w:p>
        </w:tc>
      </w:tr>
      <w:tr w:rsidR="008931F2" w14:paraId="23DCAD37"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731CB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13</w:t>
            </w:r>
          </w:p>
        </w:tc>
        <w:tc>
          <w:tcPr>
            <w:tcW w:w="2268" w:type="dxa"/>
            <w:tcBorders>
              <w:top w:val="nil"/>
              <w:left w:val="nil"/>
              <w:bottom w:val="single" w:sz="4" w:space="0" w:color="auto"/>
              <w:right w:val="single" w:sz="4" w:space="0" w:color="auto"/>
            </w:tcBorders>
            <w:shd w:val="clear" w:color="auto" w:fill="auto"/>
            <w:vAlign w:val="center"/>
            <w:hideMark/>
          </w:tcPr>
          <w:p w14:paraId="082048E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599AA6C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одноразовые</w:t>
            </w:r>
          </w:p>
        </w:tc>
        <w:tc>
          <w:tcPr>
            <w:tcW w:w="851" w:type="dxa"/>
            <w:tcBorders>
              <w:top w:val="nil"/>
              <w:left w:val="nil"/>
              <w:bottom w:val="single" w:sz="4" w:space="0" w:color="auto"/>
              <w:right w:val="single" w:sz="4" w:space="0" w:color="auto"/>
            </w:tcBorders>
            <w:shd w:val="clear" w:color="auto" w:fill="auto"/>
            <w:vAlign w:val="center"/>
            <w:hideMark/>
          </w:tcPr>
          <w:p w14:paraId="1CFC2138"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F93126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200</w:t>
            </w:r>
          </w:p>
        </w:tc>
        <w:tc>
          <w:tcPr>
            <w:tcW w:w="1275" w:type="dxa"/>
            <w:tcBorders>
              <w:top w:val="nil"/>
              <w:left w:val="nil"/>
              <w:bottom w:val="single" w:sz="4" w:space="0" w:color="auto"/>
              <w:right w:val="single" w:sz="4" w:space="0" w:color="auto"/>
            </w:tcBorders>
            <w:shd w:val="clear" w:color="auto" w:fill="auto"/>
            <w:vAlign w:val="center"/>
            <w:hideMark/>
          </w:tcPr>
          <w:p w14:paraId="1836921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200</w:t>
            </w:r>
          </w:p>
        </w:tc>
        <w:tc>
          <w:tcPr>
            <w:tcW w:w="1702" w:type="dxa"/>
            <w:tcBorders>
              <w:top w:val="nil"/>
              <w:left w:val="nil"/>
              <w:bottom w:val="single" w:sz="4" w:space="0" w:color="auto"/>
              <w:right w:val="single" w:sz="4" w:space="0" w:color="auto"/>
            </w:tcBorders>
            <w:shd w:val="clear" w:color="auto" w:fill="auto"/>
            <w:vAlign w:val="center"/>
            <w:hideMark/>
          </w:tcPr>
          <w:p w14:paraId="008FB34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2F5D47C0"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EDE05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lastRenderedPageBreak/>
              <w:t>14</w:t>
            </w:r>
          </w:p>
        </w:tc>
        <w:tc>
          <w:tcPr>
            <w:tcW w:w="2268" w:type="dxa"/>
            <w:tcBorders>
              <w:top w:val="nil"/>
              <w:left w:val="nil"/>
              <w:bottom w:val="single" w:sz="4" w:space="0" w:color="auto"/>
              <w:right w:val="single" w:sz="4" w:space="0" w:color="auto"/>
            </w:tcBorders>
            <w:shd w:val="clear" w:color="auto" w:fill="auto"/>
            <w:vAlign w:val="center"/>
            <w:hideMark/>
          </w:tcPr>
          <w:p w14:paraId="37C421E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7A55E7E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многоразовые</w:t>
            </w:r>
          </w:p>
        </w:tc>
        <w:tc>
          <w:tcPr>
            <w:tcW w:w="851" w:type="dxa"/>
            <w:tcBorders>
              <w:top w:val="nil"/>
              <w:left w:val="nil"/>
              <w:bottom w:val="single" w:sz="4" w:space="0" w:color="auto"/>
              <w:right w:val="single" w:sz="4" w:space="0" w:color="auto"/>
            </w:tcBorders>
            <w:shd w:val="clear" w:color="auto" w:fill="auto"/>
            <w:vAlign w:val="center"/>
            <w:hideMark/>
          </w:tcPr>
          <w:p w14:paraId="4CAF2160"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5A0353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w:t>
            </w:r>
          </w:p>
        </w:tc>
        <w:tc>
          <w:tcPr>
            <w:tcW w:w="1275" w:type="dxa"/>
            <w:tcBorders>
              <w:top w:val="nil"/>
              <w:left w:val="nil"/>
              <w:bottom w:val="single" w:sz="4" w:space="0" w:color="auto"/>
              <w:right w:val="single" w:sz="4" w:space="0" w:color="auto"/>
            </w:tcBorders>
            <w:shd w:val="clear" w:color="auto" w:fill="auto"/>
            <w:vAlign w:val="center"/>
            <w:hideMark/>
          </w:tcPr>
          <w:p w14:paraId="1E267AE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4546274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100 000,00</w:t>
            </w:r>
          </w:p>
        </w:tc>
      </w:tr>
      <w:tr w:rsidR="008931F2" w14:paraId="6F57D9C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9667B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w:t>
            </w:r>
          </w:p>
        </w:tc>
        <w:tc>
          <w:tcPr>
            <w:tcW w:w="2268" w:type="dxa"/>
            <w:tcBorders>
              <w:top w:val="nil"/>
              <w:left w:val="nil"/>
              <w:bottom w:val="single" w:sz="4" w:space="0" w:color="auto"/>
              <w:right w:val="single" w:sz="4" w:space="0" w:color="auto"/>
            </w:tcBorders>
            <w:shd w:val="clear" w:color="auto" w:fill="auto"/>
            <w:vAlign w:val="center"/>
            <w:hideMark/>
          </w:tcPr>
          <w:p w14:paraId="2D16B97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Насадки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5BD5009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детские пластиковые</w:t>
            </w:r>
          </w:p>
        </w:tc>
        <w:tc>
          <w:tcPr>
            <w:tcW w:w="851" w:type="dxa"/>
            <w:tcBorders>
              <w:top w:val="nil"/>
              <w:left w:val="nil"/>
              <w:bottom w:val="single" w:sz="4" w:space="0" w:color="auto"/>
              <w:right w:val="single" w:sz="4" w:space="0" w:color="auto"/>
            </w:tcBorders>
            <w:shd w:val="clear" w:color="auto" w:fill="auto"/>
            <w:vAlign w:val="center"/>
            <w:hideMark/>
          </w:tcPr>
          <w:p w14:paraId="158460D9"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2841CF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7157985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487C9B1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20 000,00</w:t>
            </w:r>
          </w:p>
        </w:tc>
      </w:tr>
      <w:tr w:rsidR="008931F2" w14:paraId="296B53D8"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84AF8F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16</w:t>
            </w:r>
          </w:p>
        </w:tc>
        <w:tc>
          <w:tcPr>
            <w:tcW w:w="2268" w:type="dxa"/>
            <w:tcBorders>
              <w:top w:val="nil"/>
              <w:left w:val="nil"/>
              <w:bottom w:val="single" w:sz="4" w:space="0" w:color="auto"/>
              <w:right w:val="single" w:sz="4" w:space="0" w:color="auto"/>
            </w:tcBorders>
            <w:shd w:val="clear" w:color="auto" w:fill="auto"/>
            <w:vAlign w:val="center"/>
            <w:hideMark/>
          </w:tcPr>
          <w:p w14:paraId="0F3D1862"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r w:rsidRPr="008931F2">
              <w:rPr>
                <w:rFonts w:ascii="Times New Roman" w:hAnsi="Times New Roman" w:cs="Times New Roman"/>
                <w:color w:val="000000"/>
                <w:sz w:val="24"/>
                <w:szCs w:val="24"/>
              </w:rPr>
              <w:t>Подьемник</w:t>
            </w:r>
            <w:proofErr w:type="spellEnd"/>
            <w:r w:rsidRPr="008931F2">
              <w:rPr>
                <w:rFonts w:ascii="Times New Roman" w:hAnsi="Times New Roman" w:cs="Times New Roman"/>
                <w:color w:val="000000"/>
                <w:sz w:val="24"/>
                <w:szCs w:val="24"/>
              </w:rPr>
              <w:t xml:space="preserve"> гинекологический</w:t>
            </w:r>
          </w:p>
        </w:tc>
        <w:tc>
          <w:tcPr>
            <w:tcW w:w="2693" w:type="dxa"/>
            <w:tcBorders>
              <w:top w:val="nil"/>
              <w:left w:val="nil"/>
              <w:bottom w:val="single" w:sz="4" w:space="0" w:color="auto"/>
              <w:right w:val="single" w:sz="4" w:space="0" w:color="auto"/>
            </w:tcBorders>
            <w:shd w:val="clear" w:color="auto" w:fill="auto"/>
            <w:vAlign w:val="center"/>
            <w:hideMark/>
          </w:tcPr>
          <w:p w14:paraId="35DD317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(85*25мм)</w:t>
            </w:r>
          </w:p>
        </w:tc>
        <w:tc>
          <w:tcPr>
            <w:tcW w:w="851" w:type="dxa"/>
            <w:tcBorders>
              <w:top w:val="nil"/>
              <w:left w:val="nil"/>
              <w:bottom w:val="single" w:sz="4" w:space="0" w:color="auto"/>
              <w:right w:val="single" w:sz="4" w:space="0" w:color="auto"/>
            </w:tcBorders>
            <w:shd w:val="clear" w:color="auto" w:fill="auto"/>
            <w:vAlign w:val="center"/>
            <w:hideMark/>
          </w:tcPr>
          <w:p w14:paraId="01C0194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19640E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vAlign w:val="center"/>
            <w:hideMark/>
          </w:tcPr>
          <w:p w14:paraId="3C440F9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10 000</w:t>
            </w:r>
          </w:p>
        </w:tc>
        <w:tc>
          <w:tcPr>
            <w:tcW w:w="1702" w:type="dxa"/>
            <w:tcBorders>
              <w:top w:val="nil"/>
              <w:left w:val="nil"/>
              <w:bottom w:val="single" w:sz="4" w:space="0" w:color="auto"/>
              <w:right w:val="single" w:sz="4" w:space="0" w:color="auto"/>
            </w:tcBorders>
            <w:shd w:val="clear" w:color="auto" w:fill="auto"/>
            <w:vAlign w:val="center"/>
            <w:hideMark/>
          </w:tcPr>
          <w:p w14:paraId="1A18185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50 000,00</w:t>
            </w:r>
          </w:p>
        </w:tc>
      </w:tr>
      <w:tr w:rsidR="008931F2" w14:paraId="7AEDD393" w14:textId="77777777" w:rsidTr="008931F2">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7C57D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17</w:t>
            </w:r>
          </w:p>
        </w:tc>
        <w:tc>
          <w:tcPr>
            <w:tcW w:w="2268" w:type="dxa"/>
            <w:tcBorders>
              <w:top w:val="nil"/>
              <w:left w:val="nil"/>
              <w:bottom w:val="single" w:sz="4" w:space="0" w:color="auto"/>
              <w:right w:val="single" w:sz="4" w:space="0" w:color="auto"/>
            </w:tcBorders>
            <w:shd w:val="clear" w:color="auto" w:fill="auto"/>
            <w:vAlign w:val="center"/>
            <w:hideMark/>
          </w:tcPr>
          <w:p w14:paraId="5E41B84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1A4857D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для электроножа</w:t>
            </w:r>
          </w:p>
        </w:tc>
        <w:tc>
          <w:tcPr>
            <w:tcW w:w="851" w:type="dxa"/>
            <w:tcBorders>
              <w:top w:val="nil"/>
              <w:left w:val="nil"/>
              <w:bottom w:val="single" w:sz="4" w:space="0" w:color="auto"/>
              <w:right w:val="single" w:sz="4" w:space="0" w:color="auto"/>
            </w:tcBorders>
            <w:shd w:val="clear" w:color="auto" w:fill="auto"/>
            <w:vAlign w:val="center"/>
            <w:hideMark/>
          </w:tcPr>
          <w:p w14:paraId="645E7BDD"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7C2C64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vAlign w:val="center"/>
            <w:hideMark/>
          </w:tcPr>
          <w:p w14:paraId="263E128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6 000</w:t>
            </w:r>
          </w:p>
        </w:tc>
        <w:tc>
          <w:tcPr>
            <w:tcW w:w="1702" w:type="dxa"/>
            <w:tcBorders>
              <w:top w:val="nil"/>
              <w:left w:val="nil"/>
              <w:bottom w:val="single" w:sz="4" w:space="0" w:color="auto"/>
              <w:right w:val="single" w:sz="4" w:space="0" w:color="auto"/>
            </w:tcBorders>
            <w:shd w:val="clear" w:color="auto" w:fill="auto"/>
            <w:vAlign w:val="center"/>
            <w:hideMark/>
          </w:tcPr>
          <w:p w14:paraId="3658778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30 000,00</w:t>
            </w:r>
          </w:p>
        </w:tc>
      </w:tr>
      <w:tr w:rsidR="008931F2" w14:paraId="7F85F934"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DA995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18</w:t>
            </w:r>
          </w:p>
        </w:tc>
        <w:tc>
          <w:tcPr>
            <w:tcW w:w="2268" w:type="dxa"/>
            <w:tcBorders>
              <w:top w:val="nil"/>
              <w:left w:val="nil"/>
              <w:bottom w:val="single" w:sz="4" w:space="0" w:color="auto"/>
              <w:right w:val="single" w:sz="4" w:space="0" w:color="auto"/>
            </w:tcBorders>
            <w:shd w:val="clear" w:color="auto" w:fill="auto"/>
            <w:vAlign w:val="center"/>
            <w:hideMark/>
          </w:tcPr>
          <w:p w14:paraId="2D38E6C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7AFA7A7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6*8 см</w:t>
            </w:r>
          </w:p>
        </w:tc>
        <w:tc>
          <w:tcPr>
            <w:tcW w:w="851" w:type="dxa"/>
            <w:tcBorders>
              <w:top w:val="nil"/>
              <w:left w:val="nil"/>
              <w:bottom w:val="single" w:sz="4" w:space="0" w:color="auto"/>
              <w:right w:val="single" w:sz="4" w:space="0" w:color="auto"/>
            </w:tcBorders>
            <w:shd w:val="clear" w:color="auto" w:fill="auto"/>
            <w:vAlign w:val="center"/>
            <w:hideMark/>
          </w:tcPr>
          <w:p w14:paraId="763A2CEE"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0DA9BB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4D94EC6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700</w:t>
            </w:r>
          </w:p>
        </w:tc>
        <w:tc>
          <w:tcPr>
            <w:tcW w:w="1702" w:type="dxa"/>
            <w:tcBorders>
              <w:top w:val="nil"/>
              <w:left w:val="nil"/>
              <w:bottom w:val="single" w:sz="4" w:space="0" w:color="auto"/>
              <w:right w:val="single" w:sz="4" w:space="0" w:color="auto"/>
            </w:tcBorders>
            <w:shd w:val="clear" w:color="auto" w:fill="auto"/>
            <w:vAlign w:val="center"/>
            <w:hideMark/>
          </w:tcPr>
          <w:p w14:paraId="653D662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14 000,00</w:t>
            </w:r>
          </w:p>
        </w:tc>
      </w:tr>
      <w:tr w:rsidR="008931F2" w14:paraId="643CE0EA"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1B641D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19</w:t>
            </w:r>
          </w:p>
        </w:tc>
        <w:tc>
          <w:tcPr>
            <w:tcW w:w="2268" w:type="dxa"/>
            <w:tcBorders>
              <w:top w:val="nil"/>
              <w:left w:val="nil"/>
              <w:bottom w:val="single" w:sz="4" w:space="0" w:color="auto"/>
              <w:right w:val="single" w:sz="4" w:space="0" w:color="auto"/>
            </w:tcBorders>
            <w:shd w:val="clear" w:color="auto" w:fill="auto"/>
            <w:vAlign w:val="center"/>
            <w:hideMark/>
          </w:tcPr>
          <w:p w14:paraId="5807C79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3D7FDAF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7*7</w:t>
            </w:r>
          </w:p>
        </w:tc>
        <w:tc>
          <w:tcPr>
            <w:tcW w:w="851" w:type="dxa"/>
            <w:tcBorders>
              <w:top w:val="nil"/>
              <w:left w:val="nil"/>
              <w:bottom w:val="single" w:sz="4" w:space="0" w:color="auto"/>
              <w:right w:val="single" w:sz="4" w:space="0" w:color="auto"/>
            </w:tcBorders>
            <w:shd w:val="clear" w:color="auto" w:fill="auto"/>
            <w:vAlign w:val="center"/>
            <w:hideMark/>
          </w:tcPr>
          <w:p w14:paraId="6CFF4483"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7F4443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10E89CD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700</w:t>
            </w:r>
          </w:p>
        </w:tc>
        <w:tc>
          <w:tcPr>
            <w:tcW w:w="1702" w:type="dxa"/>
            <w:tcBorders>
              <w:top w:val="nil"/>
              <w:left w:val="nil"/>
              <w:bottom w:val="single" w:sz="4" w:space="0" w:color="auto"/>
              <w:right w:val="single" w:sz="4" w:space="0" w:color="auto"/>
            </w:tcBorders>
            <w:shd w:val="clear" w:color="auto" w:fill="auto"/>
            <w:vAlign w:val="center"/>
            <w:hideMark/>
          </w:tcPr>
          <w:p w14:paraId="46D493F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14 000,00</w:t>
            </w:r>
          </w:p>
        </w:tc>
      </w:tr>
      <w:tr w:rsidR="008931F2" w14:paraId="1C8E3523"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E8D52B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2268" w:type="dxa"/>
            <w:tcBorders>
              <w:top w:val="nil"/>
              <w:left w:val="nil"/>
              <w:bottom w:val="single" w:sz="4" w:space="0" w:color="auto"/>
              <w:right w:val="single" w:sz="4" w:space="0" w:color="auto"/>
            </w:tcBorders>
            <w:shd w:val="clear" w:color="auto" w:fill="auto"/>
            <w:vAlign w:val="center"/>
            <w:hideMark/>
          </w:tcPr>
          <w:p w14:paraId="5EAB0AE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62CEF4C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3*6</w:t>
            </w:r>
          </w:p>
        </w:tc>
        <w:tc>
          <w:tcPr>
            <w:tcW w:w="851" w:type="dxa"/>
            <w:tcBorders>
              <w:top w:val="nil"/>
              <w:left w:val="nil"/>
              <w:bottom w:val="single" w:sz="4" w:space="0" w:color="auto"/>
              <w:right w:val="single" w:sz="4" w:space="0" w:color="auto"/>
            </w:tcBorders>
            <w:shd w:val="clear" w:color="auto" w:fill="auto"/>
            <w:vAlign w:val="center"/>
            <w:hideMark/>
          </w:tcPr>
          <w:p w14:paraId="38911F21"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2640E9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43910D1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700</w:t>
            </w:r>
          </w:p>
        </w:tc>
        <w:tc>
          <w:tcPr>
            <w:tcW w:w="1702" w:type="dxa"/>
            <w:tcBorders>
              <w:top w:val="nil"/>
              <w:left w:val="nil"/>
              <w:bottom w:val="single" w:sz="4" w:space="0" w:color="auto"/>
              <w:right w:val="single" w:sz="4" w:space="0" w:color="auto"/>
            </w:tcBorders>
            <w:shd w:val="clear" w:color="auto" w:fill="auto"/>
            <w:vAlign w:val="center"/>
            <w:hideMark/>
          </w:tcPr>
          <w:p w14:paraId="2EAF77A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14 000,00</w:t>
            </w:r>
          </w:p>
        </w:tc>
      </w:tr>
      <w:tr w:rsidR="008931F2" w14:paraId="24ECC00B" w14:textId="77777777" w:rsidTr="008931F2">
        <w:trPr>
          <w:trHeight w:val="26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6992FA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21</w:t>
            </w:r>
          </w:p>
        </w:tc>
        <w:tc>
          <w:tcPr>
            <w:tcW w:w="2268" w:type="dxa"/>
            <w:tcBorders>
              <w:top w:val="nil"/>
              <w:left w:val="nil"/>
              <w:bottom w:val="single" w:sz="4" w:space="0" w:color="auto"/>
              <w:right w:val="single" w:sz="4" w:space="0" w:color="auto"/>
            </w:tcBorders>
            <w:shd w:val="clear" w:color="auto" w:fill="auto"/>
            <w:vAlign w:val="center"/>
            <w:hideMark/>
          </w:tcPr>
          <w:p w14:paraId="0DC6968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Тонометр по </w:t>
            </w:r>
            <w:proofErr w:type="spellStart"/>
            <w:r w:rsidRPr="008931F2">
              <w:rPr>
                <w:rFonts w:ascii="Times New Roman" w:hAnsi="Times New Roman" w:cs="Times New Roman"/>
                <w:color w:val="000000"/>
                <w:sz w:val="24"/>
                <w:szCs w:val="24"/>
              </w:rPr>
              <w:t>Маклакову</w:t>
            </w:r>
            <w:proofErr w:type="spellEnd"/>
            <w:r w:rsidRPr="008931F2">
              <w:rPr>
                <w:rFonts w:ascii="Times New Roman" w:hAnsi="Times New Roman" w:cs="Times New Roman"/>
                <w:color w:val="000000"/>
                <w:sz w:val="24"/>
                <w:szCs w:val="24"/>
              </w:rPr>
              <w:t xml:space="preserve"> контактный</w:t>
            </w:r>
          </w:p>
        </w:tc>
        <w:tc>
          <w:tcPr>
            <w:tcW w:w="2693" w:type="dxa"/>
            <w:tcBorders>
              <w:top w:val="nil"/>
              <w:left w:val="nil"/>
              <w:bottom w:val="single" w:sz="4" w:space="0" w:color="auto"/>
              <w:right w:val="single" w:sz="4" w:space="0" w:color="auto"/>
            </w:tcBorders>
            <w:shd w:val="clear" w:color="auto" w:fill="auto"/>
            <w:vAlign w:val="center"/>
            <w:hideMark/>
          </w:tcPr>
          <w:p w14:paraId="168A7A7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для измерения ВГД с краской</w:t>
            </w:r>
          </w:p>
        </w:tc>
        <w:tc>
          <w:tcPr>
            <w:tcW w:w="851" w:type="dxa"/>
            <w:tcBorders>
              <w:top w:val="nil"/>
              <w:left w:val="nil"/>
              <w:bottom w:val="single" w:sz="4" w:space="0" w:color="auto"/>
              <w:right w:val="single" w:sz="4" w:space="0" w:color="auto"/>
            </w:tcBorders>
            <w:shd w:val="clear" w:color="auto" w:fill="auto"/>
            <w:vAlign w:val="center"/>
            <w:hideMark/>
          </w:tcPr>
          <w:p w14:paraId="5989CA07"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618465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3C500CC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50 000</w:t>
            </w:r>
          </w:p>
        </w:tc>
        <w:tc>
          <w:tcPr>
            <w:tcW w:w="1702" w:type="dxa"/>
            <w:tcBorders>
              <w:top w:val="nil"/>
              <w:left w:val="nil"/>
              <w:bottom w:val="single" w:sz="4" w:space="0" w:color="auto"/>
              <w:right w:val="single" w:sz="4" w:space="0" w:color="auto"/>
            </w:tcBorders>
            <w:shd w:val="clear" w:color="auto" w:fill="auto"/>
            <w:vAlign w:val="center"/>
            <w:hideMark/>
          </w:tcPr>
          <w:p w14:paraId="660690C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50 000,00</w:t>
            </w:r>
          </w:p>
        </w:tc>
      </w:tr>
      <w:tr w:rsidR="008931F2" w14:paraId="0E9C1BF4" w14:textId="77777777" w:rsidTr="008931F2">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9901DB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22</w:t>
            </w:r>
          </w:p>
        </w:tc>
        <w:tc>
          <w:tcPr>
            <w:tcW w:w="2268" w:type="dxa"/>
            <w:tcBorders>
              <w:top w:val="nil"/>
              <w:left w:val="nil"/>
              <w:bottom w:val="single" w:sz="4" w:space="0" w:color="auto"/>
              <w:right w:val="single" w:sz="4" w:space="0" w:color="auto"/>
            </w:tcBorders>
            <w:shd w:val="clear" w:color="auto" w:fill="auto"/>
            <w:vAlign w:val="center"/>
            <w:hideMark/>
          </w:tcPr>
          <w:p w14:paraId="18D1E14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шприц Жане</w:t>
            </w:r>
          </w:p>
        </w:tc>
        <w:tc>
          <w:tcPr>
            <w:tcW w:w="2693" w:type="dxa"/>
            <w:tcBorders>
              <w:top w:val="nil"/>
              <w:left w:val="nil"/>
              <w:bottom w:val="single" w:sz="4" w:space="0" w:color="auto"/>
              <w:right w:val="single" w:sz="4" w:space="0" w:color="auto"/>
            </w:tcBorders>
            <w:shd w:val="clear" w:color="auto" w:fill="auto"/>
            <w:vAlign w:val="center"/>
            <w:hideMark/>
          </w:tcPr>
          <w:p w14:paraId="46BB75A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многоразовый</w:t>
            </w:r>
          </w:p>
        </w:tc>
        <w:tc>
          <w:tcPr>
            <w:tcW w:w="851" w:type="dxa"/>
            <w:tcBorders>
              <w:top w:val="nil"/>
              <w:left w:val="nil"/>
              <w:bottom w:val="single" w:sz="4" w:space="0" w:color="auto"/>
              <w:right w:val="single" w:sz="4" w:space="0" w:color="auto"/>
            </w:tcBorders>
            <w:shd w:val="clear" w:color="auto" w:fill="auto"/>
            <w:vAlign w:val="center"/>
            <w:hideMark/>
          </w:tcPr>
          <w:p w14:paraId="209D1E8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6A8BD8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w:t>
            </w:r>
          </w:p>
        </w:tc>
        <w:tc>
          <w:tcPr>
            <w:tcW w:w="1275" w:type="dxa"/>
            <w:tcBorders>
              <w:top w:val="nil"/>
              <w:left w:val="nil"/>
              <w:bottom w:val="single" w:sz="4" w:space="0" w:color="auto"/>
              <w:right w:val="single" w:sz="4" w:space="0" w:color="auto"/>
            </w:tcBorders>
            <w:shd w:val="clear" w:color="auto" w:fill="auto"/>
            <w:vAlign w:val="center"/>
            <w:hideMark/>
          </w:tcPr>
          <w:p w14:paraId="527B4BB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15 000</w:t>
            </w:r>
          </w:p>
        </w:tc>
        <w:tc>
          <w:tcPr>
            <w:tcW w:w="1702" w:type="dxa"/>
            <w:tcBorders>
              <w:top w:val="nil"/>
              <w:left w:val="nil"/>
              <w:bottom w:val="single" w:sz="4" w:space="0" w:color="auto"/>
              <w:right w:val="single" w:sz="4" w:space="0" w:color="auto"/>
            </w:tcBorders>
            <w:shd w:val="clear" w:color="auto" w:fill="auto"/>
            <w:vAlign w:val="center"/>
            <w:hideMark/>
          </w:tcPr>
          <w:p w14:paraId="5F139DD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450 000,00</w:t>
            </w:r>
          </w:p>
        </w:tc>
      </w:tr>
      <w:tr w:rsidR="008931F2" w14:paraId="1523D52D" w14:textId="77777777" w:rsidTr="008931F2">
        <w:trPr>
          <w:trHeight w:val="6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E90C0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23</w:t>
            </w:r>
          </w:p>
        </w:tc>
        <w:tc>
          <w:tcPr>
            <w:tcW w:w="2268" w:type="dxa"/>
            <w:tcBorders>
              <w:top w:val="nil"/>
              <w:left w:val="nil"/>
              <w:bottom w:val="single" w:sz="4" w:space="0" w:color="auto"/>
              <w:right w:val="single" w:sz="4" w:space="0" w:color="auto"/>
            </w:tcBorders>
            <w:shd w:val="clear" w:color="auto" w:fill="auto"/>
            <w:vAlign w:val="center"/>
            <w:hideMark/>
          </w:tcPr>
          <w:p w14:paraId="287E23D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0A3269D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верхнечелюстные не сходящиеся</w:t>
            </w:r>
          </w:p>
        </w:tc>
        <w:tc>
          <w:tcPr>
            <w:tcW w:w="851" w:type="dxa"/>
            <w:tcBorders>
              <w:top w:val="nil"/>
              <w:left w:val="nil"/>
              <w:bottom w:val="single" w:sz="4" w:space="0" w:color="auto"/>
              <w:right w:val="single" w:sz="4" w:space="0" w:color="auto"/>
            </w:tcBorders>
            <w:shd w:val="clear" w:color="auto" w:fill="auto"/>
            <w:vAlign w:val="center"/>
            <w:hideMark/>
          </w:tcPr>
          <w:p w14:paraId="4B1247EC"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75E102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0E9DDBA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12 000</w:t>
            </w:r>
          </w:p>
        </w:tc>
        <w:tc>
          <w:tcPr>
            <w:tcW w:w="1702" w:type="dxa"/>
            <w:tcBorders>
              <w:top w:val="nil"/>
              <w:left w:val="nil"/>
              <w:bottom w:val="single" w:sz="4" w:space="0" w:color="auto"/>
              <w:right w:val="single" w:sz="4" w:space="0" w:color="auto"/>
            </w:tcBorders>
            <w:shd w:val="clear" w:color="auto" w:fill="auto"/>
            <w:vAlign w:val="center"/>
            <w:hideMark/>
          </w:tcPr>
          <w:p w14:paraId="5900F78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7EF6AA05"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B5D38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w:t>
            </w:r>
          </w:p>
        </w:tc>
        <w:tc>
          <w:tcPr>
            <w:tcW w:w="2268" w:type="dxa"/>
            <w:tcBorders>
              <w:top w:val="nil"/>
              <w:left w:val="nil"/>
              <w:bottom w:val="single" w:sz="4" w:space="0" w:color="auto"/>
              <w:right w:val="single" w:sz="4" w:space="0" w:color="auto"/>
            </w:tcBorders>
            <w:shd w:val="clear" w:color="auto" w:fill="auto"/>
            <w:vAlign w:val="center"/>
            <w:hideMark/>
          </w:tcPr>
          <w:p w14:paraId="4C7F992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5623948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нижнечелюстные не сходящиеся</w:t>
            </w:r>
          </w:p>
        </w:tc>
        <w:tc>
          <w:tcPr>
            <w:tcW w:w="851" w:type="dxa"/>
            <w:tcBorders>
              <w:top w:val="nil"/>
              <w:left w:val="nil"/>
              <w:bottom w:val="single" w:sz="4" w:space="0" w:color="auto"/>
              <w:right w:val="single" w:sz="4" w:space="0" w:color="auto"/>
            </w:tcBorders>
            <w:shd w:val="clear" w:color="auto" w:fill="auto"/>
            <w:vAlign w:val="center"/>
            <w:hideMark/>
          </w:tcPr>
          <w:p w14:paraId="2E07038C"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E1FE44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0885708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12 000</w:t>
            </w:r>
          </w:p>
        </w:tc>
        <w:tc>
          <w:tcPr>
            <w:tcW w:w="1702" w:type="dxa"/>
            <w:tcBorders>
              <w:top w:val="nil"/>
              <w:left w:val="nil"/>
              <w:bottom w:val="single" w:sz="4" w:space="0" w:color="auto"/>
              <w:right w:val="single" w:sz="4" w:space="0" w:color="auto"/>
            </w:tcBorders>
            <w:shd w:val="clear" w:color="auto" w:fill="auto"/>
            <w:vAlign w:val="center"/>
            <w:hideMark/>
          </w:tcPr>
          <w:p w14:paraId="0239D03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5998FA8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7E5774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25</w:t>
            </w:r>
          </w:p>
        </w:tc>
        <w:tc>
          <w:tcPr>
            <w:tcW w:w="2268" w:type="dxa"/>
            <w:tcBorders>
              <w:top w:val="nil"/>
              <w:left w:val="nil"/>
              <w:bottom w:val="single" w:sz="4" w:space="0" w:color="auto"/>
              <w:right w:val="single" w:sz="4" w:space="0" w:color="auto"/>
            </w:tcBorders>
            <w:shd w:val="clear" w:color="auto" w:fill="auto"/>
            <w:vAlign w:val="center"/>
            <w:hideMark/>
          </w:tcPr>
          <w:p w14:paraId="191ED51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4EE0859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верхнечелюстные сходящиеся</w:t>
            </w:r>
          </w:p>
        </w:tc>
        <w:tc>
          <w:tcPr>
            <w:tcW w:w="851" w:type="dxa"/>
            <w:tcBorders>
              <w:top w:val="nil"/>
              <w:left w:val="nil"/>
              <w:bottom w:val="single" w:sz="4" w:space="0" w:color="auto"/>
              <w:right w:val="single" w:sz="4" w:space="0" w:color="auto"/>
            </w:tcBorders>
            <w:shd w:val="clear" w:color="auto" w:fill="auto"/>
            <w:vAlign w:val="center"/>
            <w:hideMark/>
          </w:tcPr>
          <w:p w14:paraId="16724708"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91BA87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751ABDA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12 000</w:t>
            </w:r>
          </w:p>
        </w:tc>
        <w:tc>
          <w:tcPr>
            <w:tcW w:w="1702" w:type="dxa"/>
            <w:tcBorders>
              <w:top w:val="nil"/>
              <w:left w:val="nil"/>
              <w:bottom w:val="single" w:sz="4" w:space="0" w:color="auto"/>
              <w:right w:val="single" w:sz="4" w:space="0" w:color="auto"/>
            </w:tcBorders>
            <w:shd w:val="clear" w:color="auto" w:fill="auto"/>
            <w:vAlign w:val="center"/>
            <w:hideMark/>
          </w:tcPr>
          <w:p w14:paraId="1DEAF3D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7B71BB3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D0308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26</w:t>
            </w:r>
          </w:p>
        </w:tc>
        <w:tc>
          <w:tcPr>
            <w:tcW w:w="2268" w:type="dxa"/>
            <w:tcBorders>
              <w:top w:val="nil"/>
              <w:left w:val="nil"/>
              <w:bottom w:val="single" w:sz="4" w:space="0" w:color="auto"/>
              <w:right w:val="single" w:sz="4" w:space="0" w:color="auto"/>
            </w:tcBorders>
            <w:shd w:val="clear" w:color="auto" w:fill="auto"/>
            <w:vAlign w:val="center"/>
            <w:hideMark/>
          </w:tcPr>
          <w:p w14:paraId="39E2DEA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4F8448D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нижнечелюстные сходящиеся</w:t>
            </w:r>
          </w:p>
        </w:tc>
        <w:tc>
          <w:tcPr>
            <w:tcW w:w="851" w:type="dxa"/>
            <w:tcBorders>
              <w:top w:val="nil"/>
              <w:left w:val="nil"/>
              <w:bottom w:val="single" w:sz="4" w:space="0" w:color="auto"/>
              <w:right w:val="single" w:sz="4" w:space="0" w:color="auto"/>
            </w:tcBorders>
            <w:shd w:val="clear" w:color="auto" w:fill="auto"/>
            <w:vAlign w:val="center"/>
            <w:hideMark/>
          </w:tcPr>
          <w:p w14:paraId="20EB455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CCFB6ED" w14:textId="77777777" w:rsidR="008931F2" w:rsidRPr="008931F2" w:rsidRDefault="008931F2" w:rsidP="008931F2">
            <w:pPr>
              <w:spacing w:after="0"/>
              <w:jc w:val="center"/>
              <w:rPr>
                <w:rFonts w:ascii="Times New Roman" w:hAnsi="Times New Roman" w:cs="Times New Roman"/>
                <w:color w:val="000000"/>
                <w:sz w:val="24"/>
                <w:szCs w:val="24"/>
              </w:rPr>
            </w:pPr>
            <w:bookmarkStart w:id="0" w:name="_GoBack"/>
            <w:bookmarkEnd w:id="0"/>
            <w:r w:rsidRPr="008931F2">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47A9954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12 000</w:t>
            </w:r>
          </w:p>
        </w:tc>
        <w:tc>
          <w:tcPr>
            <w:tcW w:w="1702" w:type="dxa"/>
            <w:tcBorders>
              <w:top w:val="nil"/>
              <w:left w:val="nil"/>
              <w:bottom w:val="single" w:sz="4" w:space="0" w:color="auto"/>
              <w:right w:val="single" w:sz="4" w:space="0" w:color="auto"/>
            </w:tcBorders>
            <w:shd w:val="clear" w:color="auto" w:fill="auto"/>
            <w:vAlign w:val="center"/>
            <w:hideMark/>
          </w:tcPr>
          <w:p w14:paraId="4FD00C3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2C54512F"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2875B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27</w:t>
            </w:r>
          </w:p>
        </w:tc>
        <w:tc>
          <w:tcPr>
            <w:tcW w:w="2268" w:type="dxa"/>
            <w:tcBorders>
              <w:top w:val="nil"/>
              <w:left w:val="nil"/>
              <w:bottom w:val="single" w:sz="4" w:space="0" w:color="auto"/>
              <w:right w:val="single" w:sz="4" w:space="0" w:color="auto"/>
            </w:tcBorders>
            <w:shd w:val="clear" w:color="auto" w:fill="auto"/>
            <w:vAlign w:val="center"/>
            <w:hideMark/>
          </w:tcPr>
          <w:p w14:paraId="0C38B8A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Набор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770FFFC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на аппарат </w:t>
            </w:r>
            <w:proofErr w:type="spellStart"/>
            <w:r w:rsidRPr="008931F2">
              <w:rPr>
                <w:rFonts w:ascii="Times New Roman" w:hAnsi="Times New Roman" w:cs="Times New Roman"/>
                <w:color w:val="000000"/>
                <w:sz w:val="24"/>
                <w:szCs w:val="24"/>
              </w:rPr>
              <w:t>экг</w:t>
            </w:r>
            <w:proofErr w:type="spellEnd"/>
            <w:r w:rsidRPr="008931F2">
              <w:rPr>
                <w:rFonts w:ascii="Times New Roman" w:hAnsi="Times New Roman" w:cs="Times New Roman"/>
                <w:color w:val="000000"/>
                <w:sz w:val="24"/>
                <w:szCs w:val="24"/>
              </w:rPr>
              <w:t xml:space="preserve"> "ЭК12Т-01-PD" для детей</w:t>
            </w:r>
          </w:p>
        </w:tc>
        <w:tc>
          <w:tcPr>
            <w:tcW w:w="851" w:type="dxa"/>
            <w:tcBorders>
              <w:top w:val="nil"/>
              <w:left w:val="nil"/>
              <w:bottom w:val="single" w:sz="4" w:space="0" w:color="auto"/>
              <w:right w:val="single" w:sz="4" w:space="0" w:color="auto"/>
            </w:tcBorders>
            <w:shd w:val="clear" w:color="auto" w:fill="auto"/>
            <w:vAlign w:val="center"/>
            <w:hideMark/>
          </w:tcPr>
          <w:p w14:paraId="3BD583B0"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929C88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22FF023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w:t>
            </w:r>
          </w:p>
        </w:tc>
        <w:tc>
          <w:tcPr>
            <w:tcW w:w="1702" w:type="dxa"/>
            <w:tcBorders>
              <w:top w:val="nil"/>
              <w:left w:val="nil"/>
              <w:bottom w:val="single" w:sz="4" w:space="0" w:color="auto"/>
              <w:right w:val="single" w:sz="4" w:space="0" w:color="auto"/>
            </w:tcBorders>
            <w:shd w:val="clear" w:color="auto" w:fill="auto"/>
            <w:vAlign w:val="center"/>
            <w:hideMark/>
          </w:tcPr>
          <w:p w14:paraId="2C03E42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5D21E449" w14:textId="77777777" w:rsidTr="008931F2">
        <w:trPr>
          <w:trHeight w:val="93"/>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BB479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28</w:t>
            </w:r>
          </w:p>
        </w:tc>
        <w:tc>
          <w:tcPr>
            <w:tcW w:w="2268" w:type="dxa"/>
            <w:tcBorders>
              <w:top w:val="nil"/>
              <w:left w:val="nil"/>
              <w:bottom w:val="single" w:sz="4" w:space="0" w:color="auto"/>
              <w:right w:val="single" w:sz="4" w:space="0" w:color="auto"/>
            </w:tcBorders>
            <w:shd w:val="clear" w:color="auto" w:fill="auto"/>
            <w:vAlign w:val="center"/>
            <w:hideMark/>
          </w:tcPr>
          <w:p w14:paraId="60B5A18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Набор электродов с токопроводящей тканью (по 2 </w:t>
            </w:r>
            <w:proofErr w:type="spellStart"/>
            <w:proofErr w:type="gramStart"/>
            <w:r w:rsidRPr="008931F2">
              <w:rPr>
                <w:rFonts w:ascii="Times New Roman" w:hAnsi="Times New Roman" w:cs="Times New Roman"/>
                <w:color w:val="000000"/>
                <w:sz w:val="24"/>
                <w:szCs w:val="24"/>
              </w:rPr>
              <w:t>шт</w:t>
            </w:r>
            <w:proofErr w:type="spellEnd"/>
            <w:proofErr w:type="gramEnd"/>
            <w:r w:rsidRPr="008931F2">
              <w:rPr>
                <w:rFonts w:ascii="Times New Roman" w:hAnsi="Times New Roman" w:cs="Times New Roman"/>
                <w:color w:val="000000"/>
                <w:sz w:val="24"/>
                <w:szCs w:val="24"/>
              </w:rPr>
              <w:t>)</w:t>
            </w:r>
          </w:p>
        </w:tc>
        <w:tc>
          <w:tcPr>
            <w:tcW w:w="2693" w:type="dxa"/>
            <w:tcBorders>
              <w:top w:val="nil"/>
              <w:left w:val="nil"/>
              <w:bottom w:val="single" w:sz="4" w:space="0" w:color="auto"/>
              <w:right w:val="single" w:sz="4" w:space="0" w:color="auto"/>
            </w:tcBorders>
            <w:shd w:val="clear" w:color="auto" w:fill="auto"/>
            <w:vAlign w:val="center"/>
            <w:hideMark/>
          </w:tcPr>
          <w:p w14:paraId="33028AB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12*17 см</w:t>
            </w:r>
          </w:p>
        </w:tc>
        <w:tc>
          <w:tcPr>
            <w:tcW w:w="851" w:type="dxa"/>
            <w:tcBorders>
              <w:top w:val="nil"/>
              <w:left w:val="nil"/>
              <w:bottom w:val="single" w:sz="4" w:space="0" w:color="auto"/>
              <w:right w:val="single" w:sz="4" w:space="0" w:color="auto"/>
            </w:tcBorders>
            <w:shd w:val="clear" w:color="auto" w:fill="auto"/>
            <w:vAlign w:val="center"/>
            <w:hideMark/>
          </w:tcPr>
          <w:p w14:paraId="038F693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пар</w:t>
            </w:r>
          </w:p>
        </w:tc>
        <w:tc>
          <w:tcPr>
            <w:tcW w:w="1134" w:type="dxa"/>
            <w:tcBorders>
              <w:top w:val="nil"/>
              <w:left w:val="nil"/>
              <w:bottom w:val="single" w:sz="4" w:space="0" w:color="auto"/>
              <w:right w:val="single" w:sz="4" w:space="0" w:color="auto"/>
            </w:tcBorders>
            <w:shd w:val="clear" w:color="auto" w:fill="auto"/>
            <w:vAlign w:val="center"/>
            <w:hideMark/>
          </w:tcPr>
          <w:p w14:paraId="2FC33BD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6FDA918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25 000,00</w:t>
            </w:r>
          </w:p>
        </w:tc>
        <w:tc>
          <w:tcPr>
            <w:tcW w:w="1702" w:type="dxa"/>
            <w:tcBorders>
              <w:top w:val="nil"/>
              <w:left w:val="nil"/>
              <w:bottom w:val="single" w:sz="4" w:space="0" w:color="auto"/>
              <w:right w:val="single" w:sz="4" w:space="0" w:color="auto"/>
            </w:tcBorders>
            <w:shd w:val="clear" w:color="auto" w:fill="auto"/>
            <w:vAlign w:val="center"/>
            <w:hideMark/>
          </w:tcPr>
          <w:p w14:paraId="2F0E92C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250 000,00</w:t>
            </w:r>
          </w:p>
        </w:tc>
      </w:tr>
      <w:tr w:rsidR="008931F2" w14:paraId="49AC362D" w14:textId="77777777" w:rsidTr="008931F2">
        <w:trPr>
          <w:trHeight w:val="263"/>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3FB85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29</w:t>
            </w:r>
          </w:p>
        </w:tc>
        <w:tc>
          <w:tcPr>
            <w:tcW w:w="2268" w:type="dxa"/>
            <w:tcBorders>
              <w:top w:val="nil"/>
              <w:left w:val="nil"/>
              <w:bottom w:val="single" w:sz="4" w:space="0" w:color="auto"/>
              <w:right w:val="single" w:sz="4" w:space="0" w:color="auto"/>
            </w:tcBorders>
            <w:shd w:val="clear" w:color="auto" w:fill="auto"/>
            <w:vAlign w:val="center"/>
            <w:hideMark/>
          </w:tcPr>
          <w:p w14:paraId="3F907438" w14:textId="2243D543"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Кабель отведения 12-канальный для ЭКГ аппарата</w:t>
            </w:r>
          </w:p>
        </w:tc>
        <w:tc>
          <w:tcPr>
            <w:tcW w:w="2693" w:type="dxa"/>
            <w:tcBorders>
              <w:top w:val="nil"/>
              <w:left w:val="nil"/>
              <w:bottom w:val="single" w:sz="4" w:space="0" w:color="auto"/>
              <w:right w:val="single" w:sz="4" w:space="0" w:color="auto"/>
            </w:tcBorders>
            <w:shd w:val="clear" w:color="auto" w:fill="auto"/>
            <w:vAlign w:val="center"/>
            <w:hideMark/>
          </w:tcPr>
          <w:p w14:paraId="23C7573F"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r w:rsidRPr="008931F2">
              <w:rPr>
                <w:rFonts w:ascii="Times New Roman" w:hAnsi="Times New Roman" w:cs="Times New Roman"/>
                <w:color w:val="000000"/>
                <w:sz w:val="24"/>
                <w:szCs w:val="24"/>
                <w:lang w:val="en-US"/>
              </w:rPr>
              <w:t>Bionet</w:t>
            </w:r>
            <w:proofErr w:type="spellEnd"/>
            <w:r w:rsidRPr="008931F2">
              <w:rPr>
                <w:rFonts w:ascii="Times New Roman" w:hAnsi="Times New Roman" w:cs="Times New Roman"/>
                <w:color w:val="000000"/>
                <w:sz w:val="24"/>
                <w:szCs w:val="24"/>
                <w:lang w:val="en-US"/>
              </w:rPr>
              <w:t>-cardio 7</w:t>
            </w:r>
          </w:p>
        </w:tc>
        <w:tc>
          <w:tcPr>
            <w:tcW w:w="851" w:type="dxa"/>
            <w:tcBorders>
              <w:top w:val="nil"/>
              <w:left w:val="nil"/>
              <w:bottom w:val="single" w:sz="4" w:space="0" w:color="auto"/>
              <w:right w:val="single" w:sz="4" w:space="0" w:color="auto"/>
            </w:tcBorders>
            <w:shd w:val="clear" w:color="auto" w:fill="auto"/>
            <w:vAlign w:val="center"/>
            <w:hideMark/>
          </w:tcPr>
          <w:p w14:paraId="316AC9A1"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8C5F2B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0CFE20E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15000</w:t>
            </w:r>
          </w:p>
        </w:tc>
        <w:tc>
          <w:tcPr>
            <w:tcW w:w="1702" w:type="dxa"/>
            <w:tcBorders>
              <w:top w:val="nil"/>
              <w:left w:val="nil"/>
              <w:bottom w:val="single" w:sz="4" w:space="0" w:color="auto"/>
              <w:right w:val="single" w:sz="4" w:space="0" w:color="auto"/>
            </w:tcBorders>
            <w:shd w:val="clear" w:color="auto" w:fill="auto"/>
            <w:vAlign w:val="center"/>
            <w:hideMark/>
          </w:tcPr>
          <w:p w14:paraId="0C418C33" w14:textId="63700382"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15E3DF02" w14:textId="77777777" w:rsidTr="008931F2">
        <w:trPr>
          <w:trHeight w:val="304"/>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A7384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w:t>
            </w:r>
          </w:p>
        </w:tc>
        <w:tc>
          <w:tcPr>
            <w:tcW w:w="2268" w:type="dxa"/>
            <w:tcBorders>
              <w:top w:val="nil"/>
              <w:left w:val="nil"/>
              <w:bottom w:val="single" w:sz="4" w:space="0" w:color="auto"/>
              <w:right w:val="single" w:sz="4" w:space="0" w:color="auto"/>
            </w:tcBorders>
            <w:shd w:val="clear" w:color="auto" w:fill="auto"/>
            <w:vAlign w:val="center"/>
            <w:hideMark/>
          </w:tcPr>
          <w:p w14:paraId="20271D7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Комплект грудных электродов для ЭКГ аппарата</w:t>
            </w:r>
          </w:p>
        </w:tc>
        <w:tc>
          <w:tcPr>
            <w:tcW w:w="2693" w:type="dxa"/>
            <w:tcBorders>
              <w:top w:val="nil"/>
              <w:left w:val="nil"/>
              <w:bottom w:val="single" w:sz="4" w:space="0" w:color="auto"/>
              <w:right w:val="single" w:sz="4" w:space="0" w:color="auto"/>
            </w:tcBorders>
            <w:shd w:val="clear" w:color="auto" w:fill="auto"/>
            <w:vAlign w:val="center"/>
            <w:hideMark/>
          </w:tcPr>
          <w:p w14:paraId="17A31DA7"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r w:rsidRPr="008931F2">
              <w:rPr>
                <w:rFonts w:ascii="Times New Roman" w:hAnsi="Times New Roman" w:cs="Times New Roman"/>
                <w:color w:val="000000"/>
                <w:sz w:val="24"/>
                <w:szCs w:val="24"/>
                <w:lang w:val="en-US"/>
              </w:rPr>
              <w:t>Bionet</w:t>
            </w:r>
            <w:proofErr w:type="spellEnd"/>
            <w:r w:rsidRPr="008931F2">
              <w:rPr>
                <w:rFonts w:ascii="Times New Roman" w:hAnsi="Times New Roman" w:cs="Times New Roman"/>
                <w:color w:val="000000"/>
                <w:sz w:val="24"/>
                <w:szCs w:val="24"/>
                <w:lang w:val="en-US"/>
              </w:rPr>
              <w:t>-cardio 7</w:t>
            </w:r>
          </w:p>
        </w:tc>
        <w:tc>
          <w:tcPr>
            <w:tcW w:w="851" w:type="dxa"/>
            <w:tcBorders>
              <w:top w:val="nil"/>
              <w:left w:val="nil"/>
              <w:bottom w:val="single" w:sz="4" w:space="0" w:color="auto"/>
              <w:right w:val="single" w:sz="4" w:space="0" w:color="auto"/>
            </w:tcBorders>
            <w:shd w:val="clear" w:color="auto" w:fill="auto"/>
            <w:vAlign w:val="center"/>
            <w:hideMark/>
          </w:tcPr>
          <w:p w14:paraId="67B54FF4"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1C93E0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105C513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15000</w:t>
            </w:r>
          </w:p>
        </w:tc>
        <w:tc>
          <w:tcPr>
            <w:tcW w:w="1702" w:type="dxa"/>
            <w:tcBorders>
              <w:top w:val="nil"/>
              <w:left w:val="nil"/>
              <w:bottom w:val="single" w:sz="4" w:space="0" w:color="auto"/>
              <w:right w:val="single" w:sz="4" w:space="0" w:color="auto"/>
            </w:tcBorders>
            <w:shd w:val="clear" w:color="auto" w:fill="auto"/>
            <w:vAlign w:val="center"/>
            <w:hideMark/>
          </w:tcPr>
          <w:p w14:paraId="40A505FF" w14:textId="2F453784"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04A3834F" w14:textId="77777777" w:rsidTr="008931F2">
        <w:trPr>
          <w:trHeight w:val="1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1EEFB4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31</w:t>
            </w:r>
          </w:p>
        </w:tc>
        <w:tc>
          <w:tcPr>
            <w:tcW w:w="2268" w:type="dxa"/>
            <w:tcBorders>
              <w:top w:val="nil"/>
              <w:left w:val="nil"/>
              <w:bottom w:val="single" w:sz="4" w:space="0" w:color="auto"/>
              <w:right w:val="single" w:sz="4" w:space="0" w:color="auto"/>
            </w:tcBorders>
            <w:shd w:val="clear" w:color="auto" w:fill="auto"/>
            <w:vAlign w:val="center"/>
            <w:hideMark/>
          </w:tcPr>
          <w:p w14:paraId="282A014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Комплект периферических электродов для ЭКГ аппарата (на руки и ноги)</w:t>
            </w:r>
          </w:p>
        </w:tc>
        <w:tc>
          <w:tcPr>
            <w:tcW w:w="2693" w:type="dxa"/>
            <w:tcBorders>
              <w:top w:val="nil"/>
              <w:left w:val="nil"/>
              <w:bottom w:val="single" w:sz="4" w:space="0" w:color="auto"/>
              <w:right w:val="single" w:sz="4" w:space="0" w:color="auto"/>
            </w:tcBorders>
            <w:shd w:val="clear" w:color="auto" w:fill="auto"/>
            <w:vAlign w:val="center"/>
            <w:hideMark/>
          </w:tcPr>
          <w:p w14:paraId="6E7F9C4A"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r w:rsidRPr="008931F2">
              <w:rPr>
                <w:rFonts w:ascii="Times New Roman" w:hAnsi="Times New Roman" w:cs="Times New Roman"/>
                <w:color w:val="000000"/>
                <w:sz w:val="24"/>
                <w:szCs w:val="24"/>
                <w:lang w:val="en-US"/>
              </w:rPr>
              <w:t>Bionet</w:t>
            </w:r>
            <w:proofErr w:type="spellEnd"/>
            <w:r w:rsidRPr="008931F2">
              <w:rPr>
                <w:rFonts w:ascii="Times New Roman" w:hAnsi="Times New Roman" w:cs="Times New Roman"/>
                <w:color w:val="000000"/>
                <w:sz w:val="24"/>
                <w:szCs w:val="24"/>
                <w:lang w:val="en-US"/>
              </w:rPr>
              <w:t>-cardio 7</w:t>
            </w:r>
          </w:p>
        </w:tc>
        <w:tc>
          <w:tcPr>
            <w:tcW w:w="851" w:type="dxa"/>
            <w:tcBorders>
              <w:top w:val="nil"/>
              <w:left w:val="nil"/>
              <w:bottom w:val="single" w:sz="4" w:space="0" w:color="auto"/>
              <w:right w:val="single" w:sz="4" w:space="0" w:color="auto"/>
            </w:tcBorders>
            <w:shd w:val="clear" w:color="auto" w:fill="auto"/>
            <w:vAlign w:val="center"/>
            <w:hideMark/>
          </w:tcPr>
          <w:p w14:paraId="309BB620"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0A6AB3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750227C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50000</w:t>
            </w:r>
          </w:p>
        </w:tc>
        <w:tc>
          <w:tcPr>
            <w:tcW w:w="1702" w:type="dxa"/>
            <w:tcBorders>
              <w:top w:val="nil"/>
              <w:left w:val="nil"/>
              <w:bottom w:val="single" w:sz="4" w:space="0" w:color="auto"/>
              <w:right w:val="single" w:sz="4" w:space="0" w:color="auto"/>
            </w:tcBorders>
            <w:shd w:val="clear" w:color="auto" w:fill="auto"/>
            <w:vAlign w:val="center"/>
            <w:hideMark/>
          </w:tcPr>
          <w:p w14:paraId="6EBDDBBB" w14:textId="531FE442"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199E207B" w14:textId="77777777" w:rsidTr="008931F2">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F1103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32</w:t>
            </w:r>
          </w:p>
        </w:tc>
        <w:tc>
          <w:tcPr>
            <w:tcW w:w="2268" w:type="dxa"/>
            <w:tcBorders>
              <w:top w:val="nil"/>
              <w:left w:val="nil"/>
              <w:bottom w:val="single" w:sz="4" w:space="0" w:color="auto"/>
              <w:right w:val="single" w:sz="4" w:space="0" w:color="auto"/>
            </w:tcBorders>
            <w:shd w:val="clear" w:color="auto" w:fill="auto"/>
            <w:vAlign w:val="center"/>
            <w:hideMark/>
          </w:tcPr>
          <w:p w14:paraId="2E08EA40" w14:textId="1F592A22"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Кабель отведения  2-х канальный</w:t>
            </w:r>
          </w:p>
        </w:tc>
        <w:tc>
          <w:tcPr>
            <w:tcW w:w="2693" w:type="dxa"/>
            <w:tcBorders>
              <w:top w:val="nil"/>
              <w:left w:val="nil"/>
              <w:bottom w:val="single" w:sz="4" w:space="0" w:color="auto"/>
              <w:right w:val="single" w:sz="4" w:space="0" w:color="auto"/>
            </w:tcBorders>
            <w:shd w:val="clear" w:color="auto" w:fill="auto"/>
            <w:vAlign w:val="center"/>
            <w:hideMark/>
          </w:tcPr>
          <w:p w14:paraId="270F56E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на аппарат </w:t>
            </w:r>
            <w:proofErr w:type="spellStart"/>
            <w:r w:rsidRPr="008931F2">
              <w:rPr>
                <w:rFonts w:ascii="Times New Roman" w:hAnsi="Times New Roman" w:cs="Times New Roman"/>
                <w:color w:val="000000"/>
                <w:sz w:val="24"/>
                <w:szCs w:val="24"/>
              </w:rPr>
              <w:t>Холтер</w:t>
            </w:r>
            <w:proofErr w:type="spellEnd"/>
            <w:r w:rsidRPr="008931F2">
              <w:rPr>
                <w:rFonts w:ascii="Times New Roman" w:hAnsi="Times New Roman" w:cs="Times New Roman"/>
                <w:color w:val="000000"/>
                <w:sz w:val="24"/>
                <w:szCs w:val="24"/>
              </w:rPr>
              <w:t xml:space="preserve"> </w:t>
            </w:r>
            <w:proofErr w:type="gramStart"/>
            <w:r w:rsidRPr="008931F2">
              <w:rPr>
                <w:rFonts w:ascii="Times New Roman" w:hAnsi="Times New Roman" w:cs="Times New Roman"/>
                <w:color w:val="000000"/>
                <w:sz w:val="24"/>
                <w:szCs w:val="24"/>
              </w:rPr>
              <w:t>Поли-спектр</w:t>
            </w:r>
            <w:proofErr w:type="gramEnd"/>
            <w:r w:rsidRPr="008931F2">
              <w:rPr>
                <w:rFonts w:ascii="Times New Roman" w:hAnsi="Times New Roman" w:cs="Times New Roman"/>
                <w:color w:val="000000"/>
                <w:sz w:val="24"/>
                <w:szCs w:val="24"/>
              </w:rPr>
              <w:t xml:space="preserve"> СМ</w:t>
            </w:r>
          </w:p>
        </w:tc>
        <w:tc>
          <w:tcPr>
            <w:tcW w:w="851" w:type="dxa"/>
            <w:tcBorders>
              <w:top w:val="nil"/>
              <w:left w:val="nil"/>
              <w:bottom w:val="single" w:sz="4" w:space="0" w:color="auto"/>
              <w:right w:val="single" w:sz="4" w:space="0" w:color="auto"/>
            </w:tcBorders>
            <w:shd w:val="clear" w:color="auto" w:fill="auto"/>
            <w:vAlign w:val="center"/>
            <w:hideMark/>
          </w:tcPr>
          <w:p w14:paraId="12863BA8"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2AB5E0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4343A6C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50000</w:t>
            </w:r>
          </w:p>
        </w:tc>
        <w:tc>
          <w:tcPr>
            <w:tcW w:w="1702" w:type="dxa"/>
            <w:tcBorders>
              <w:top w:val="nil"/>
              <w:left w:val="nil"/>
              <w:bottom w:val="single" w:sz="4" w:space="0" w:color="auto"/>
              <w:right w:val="single" w:sz="4" w:space="0" w:color="auto"/>
            </w:tcBorders>
            <w:shd w:val="clear" w:color="auto" w:fill="auto"/>
            <w:vAlign w:val="center"/>
            <w:hideMark/>
          </w:tcPr>
          <w:p w14:paraId="156332BC" w14:textId="705D8EFA"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1877F6B1" w14:textId="77777777" w:rsidTr="008931F2">
        <w:trPr>
          <w:trHeight w:val="279"/>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250BB6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33</w:t>
            </w:r>
          </w:p>
        </w:tc>
        <w:tc>
          <w:tcPr>
            <w:tcW w:w="2268" w:type="dxa"/>
            <w:tcBorders>
              <w:top w:val="nil"/>
              <w:left w:val="nil"/>
              <w:bottom w:val="single" w:sz="4" w:space="0" w:color="auto"/>
              <w:right w:val="single" w:sz="4" w:space="0" w:color="auto"/>
            </w:tcBorders>
            <w:shd w:val="clear" w:color="auto" w:fill="auto"/>
            <w:vAlign w:val="center"/>
            <w:hideMark/>
          </w:tcPr>
          <w:p w14:paraId="4E32BC3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Аппарат для </w:t>
            </w:r>
            <w:r w:rsidRPr="008931F2">
              <w:rPr>
                <w:rFonts w:ascii="Times New Roman" w:hAnsi="Times New Roman" w:cs="Times New Roman"/>
                <w:color w:val="000000"/>
                <w:sz w:val="24"/>
                <w:szCs w:val="24"/>
              </w:rPr>
              <w:lastRenderedPageBreak/>
              <w:t>измерения холестерина</w:t>
            </w:r>
          </w:p>
        </w:tc>
        <w:tc>
          <w:tcPr>
            <w:tcW w:w="2693" w:type="dxa"/>
            <w:tcBorders>
              <w:top w:val="nil"/>
              <w:left w:val="nil"/>
              <w:bottom w:val="single" w:sz="4" w:space="0" w:color="auto"/>
              <w:right w:val="single" w:sz="4" w:space="0" w:color="auto"/>
            </w:tcBorders>
            <w:shd w:val="clear" w:color="auto" w:fill="auto"/>
            <w:vAlign w:val="center"/>
            <w:hideMark/>
          </w:tcPr>
          <w:p w14:paraId="0B6B09E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lastRenderedPageBreak/>
              <w:t xml:space="preserve">АВК </w:t>
            </w:r>
            <w:proofErr w:type="spellStart"/>
            <w:r w:rsidRPr="008931F2">
              <w:rPr>
                <w:rFonts w:ascii="Times New Roman" w:hAnsi="Times New Roman" w:cs="Times New Roman"/>
                <w:color w:val="000000"/>
                <w:sz w:val="24"/>
                <w:szCs w:val="24"/>
              </w:rPr>
              <w:t>Care</w:t>
            </w:r>
            <w:proofErr w:type="spellEnd"/>
            <w:r w:rsidRPr="008931F2">
              <w:rPr>
                <w:rFonts w:ascii="Times New Roman" w:hAnsi="Times New Roman" w:cs="Times New Roman"/>
                <w:color w:val="000000"/>
                <w:sz w:val="24"/>
                <w:szCs w:val="24"/>
              </w:rPr>
              <w:t xml:space="preserve"> </w:t>
            </w:r>
            <w:proofErr w:type="spellStart"/>
            <w:r w:rsidRPr="008931F2">
              <w:rPr>
                <w:rFonts w:ascii="Times New Roman" w:hAnsi="Times New Roman" w:cs="Times New Roman"/>
                <w:color w:val="000000"/>
                <w:sz w:val="24"/>
                <w:szCs w:val="24"/>
              </w:rPr>
              <w:t>Multi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2467DC27"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F7599F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1DA04B6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30000</w:t>
            </w:r>
          </w:p>
        </w:tc>
        <w:tc>
          <w:tcPr>
            <w:tcW w:w="1702" w:type="dxa"/>
            <w:tcBorders>
              <w:top w:val="nil"/>
              <w:left w:val="nil"/>
              <w:bottom w:val="single" w:sz="4" w:space="0" w:color="auto"/>
              <w:right w:val="single" w:sz="4" w:space="0" w:color="auto"/>
            </w:tcBorders>
            <w:shd w:val="clear" w:color="auto" w:fill="auto"/>
            <w:vAlign w:val="center"/>
            <w:hideMark/>
          </w:tcPr>
          <w:p w14:paraId="2978C05A" w14:textId="5F33428F"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300</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580A47B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D3FAE68" w14:textId="3AB21612" w:rsidR="008931F2" w:rsidRPr="008931F2" w:rsidRDefault="008931F2" w:rsidP="008931F2">
            <w:pPr>
              <w:spacing w:after="0"/>
              <w:jc w:val="center"/>
              <w:rPr>
                <w:rFonts w:ascii="Times New Roman" w:hAnsi="Times New Roman" w:cs="Times New Roman"/>
                <w:color w:val="000000"/>
                <w:sz w:val="24"/>
                <w:szCs w:val="24"/>
              </w:rPr>
            </w:pP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1F1297E9"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ИТОГО:</w:t>
            </w:r>
          </w:p>
        </w:tc>
        <w:tc>
          <w:tcPr>
            <w:tcW w:w="1702" w:type="dxa"/>
            <w:tcBorders>
              <w:top w:val="nil"/>
              <w:left w:val="nil"/>
              <w:bottom w:val="single" w:sz="4" w:space="0" w:color="auto"/>
              <w:right w:val="single" w:sz="4" w:space="0" w:color="auto"/>
            </w:tcBorders>
            <w:shd w:val="clear" w:color="auto" w:fill="auto"/>
            <w:vAlign w:val="center"/>
            <w:hideMark/>
          </w:tcPr>
          <w:p w14:paraId="275A8E1A" w14:textId="1214F24C" w:rsidR="008931F2" w:rsidRPr="008931F2" w:rsidRDefault="008931F2" w:rsidP="008931F2">
            <w:pPr>
              <w:spacing w:after="0"/>
              <w:jc w:val="center"/>
              <w:rPr>
                <w:rFonts w:ascii="Times New Roman" w:hAnsi="Times New Roman" w:cs="Times New Roman"/>
                <w:b/>
                <w:bCs/>
                <w:color w:val="000000"/>
                <w:sz w:val="24"/>
                <w:szCs w:val="24"/>
                <w:lang w:val="en-US"/>
              </w:rPr>
            </w:pPr>
            <w:r w:rsidRPr="008931F2">
              <w:rPr>
                <w:rFonts w:ascii="Times New Roman" w:hAnsi="Times New Roman" w:cs="Times New Roman"/>
                <w:b/>
                <w:bCs/>
                <w:color w:val="000000"/>
                <w:sz w:val="24"/>
                <w:szCs w:val="24"/>
              </w:rPr>
              <w:t>2</w:t>
            </w:r>
            <w:r>
              <w:rPr>
                <w:rFonts w:ascii="Times New Roman" w:hAnsi="Times New Roman" w:cs="Times New Roman"/>
                <w:b/>
                <w:bCs/>
                <w:color w:val="000000"/>
                <w:sz w:val="24"/>
                <w:szCs w:val="24"/>
                <w:lang w:val="en-US"/>
              </w:rPr>
              <w:t xml:space="preserve"> </w:t>
            </w:r>
            <w:r w:rsidRPr="008931F2">
              <w:rPr>
                <w:rFonts w:ascii="Times New Roman" w:hAnsi="Times New Roman" w:cs="Times New Roman"/>
                <w:b/>
                <w:bCs/>
                <w:color w:val="000000"/>
                <w:sz w:val="24"/>
                <w:szCs w:val="24"/>
              </w:rPr>
              <w:t>106</w:t>
            </w:r>
            <w:r>
              <w:rPr>
                <w:rFonts w:ascii="Times New Roman" w:hAnsi="Times New Roman" w:cs="Times New Roman"/>
                <w:b/>
                <w:bCs/>
                <w:color w:val="000000"/>
                <w:sz w:val="24"/>
                <w:szCs w:val="24"/>
                <w:lang w:val="en-US"/>
              </w:rPr>
              <w:t> </w:t>
            </w:r>
            <w:r w:rsidRPr="008931F2">
              <w:rPr>
                <w:rFonts w:ascii="Times New Roman" w:hAnsi="Times New Roman" w:cs="Times New Roman"/>
                <w:b/>
                <w:bCs/>
                <w:color w:val="000000"/>
                <w:sz w:val="24"/>
                <w:szCs w:val="24"/>
              </w:rPr>
              <w:t>000</w:t>
            </w:r>
            <w:r>
              <w:rPr>
                <w:rFonts w:ascii="Times New Roman" w:hAnsi="Times New Roman" w:cs="Times New Roman"/>
                <w:b/>
                <w:bCs/>
                <w:color w:val="000000"/>
                <w:sz w:val="24"/>
                <w:szCs w:val="24"/>
              </w:rPr>
              <w:t>,</w:t>
            </w:r>
            <w:r>
              <w:rPr>
                <w:rFonts w:ascii="Times New Roman" w:hAnsi="Times New Roman" w:cs="Times New Roman"/>
                <w:b/>
                <w:bCs/>
                <w:color w:val="000000"/>
                <w:sz w:val="24"/>
                <w:szCs w:val="24"/>
                <w:lang w:val="en-US"/>
              </w:rPr>
              <w:t>00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1D6B97EA" w:rsidR="00505433" w:rsidRPr="00374D7A" w:rsidRDefault="00505433" w:rsidP="00A44404">
      <w:pPr>
        <w:pStyle w:val="Standard"/>
        <w:tabs>
          <w:tab w:val="left" w:pos="9147"/>
        </w:tabs>
        <w:jc w:val="both"/>
      </w:pPr>
      <w:r w:rsidRPr="00374D7A">
        <w:t>+</w:t>
      </w:r>
      <w:r w:rsidR="007E0393" w:rsidRPr="00374D7A">
        <w:rPr>
          <w:lang w:val="kk-KZ"/>
        </w:rPr>
        <w:t>7 (727) 273</w:t>
      </w:r>
      <w:r w:rsidR="007E0393" w:rsidRPr="00374D7A">
        <w:t>-17-26</w:t>
      </w:r>
      <w:r w:rsidR="00A44404">
        <w:tab/>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4770081" w:rsidR="00C16262" w:rsidRDefault="008931F2" w:rsidP="00287BE4">
      <w:pPr>
        <w:pStyle w:val="Standard"/>
        <w:jc w:val="both"/>
        <w:rPr>
          <w:lang w:val="kk-KZ"/>
        </w:rPr>
      </w:pPr>
      <w:r>
        <w:rPr>
          <w:lang w:val="kk-KZ"/>
        </w:rPr>
        <w:t xml:space="preserve">                          </w:t>
      </w:r>
    </w:p>
    <w:p w14:paraId="54B66614" w14:textId="77777777" w:rsidR="008931F2" w:rsidRDefault="008931F2" w:rsidP="00287BE4">
      <w:pPr>
        <w:pStyle w:val="Standard"/>
        <w:jc w:val="both"/>
        <w:rPr>
          <w:lang w:val="kk-KZ"/>
        </w:rPr>
      </w:pPr>
    </w:p>
    <w:p w14:paraId="145B3CA4" w14:textId="77777777" w:rsidR="008931F2" w:rsidRDefault="008931F2" w:rsidP="00287BE4">
      <w:pPr>
        <w:pStyle w:val="Standard"/>
        <w:jc w:val="both"/>
        <w:rPr>
          <w:lang w:val="kk-KZ"/>
        </w:rPr>
      </w:pPr>
    </w:p>
    <w:p w14:paraId="0B322916" w14:textId="77777777" w:rsidR="008931F2" w:rsidRDefault="008931F2" w:rsidP="00287BE4">
      <w:pPr>
        <w:pStyle w:val="Standard"/>
        <w:jc w:val="both"/>
        <w:rPr>
          <w:lang w:val="kk-KZ"/>
        </w:rPr>
      </w:pPr>
    </w:p>
    <w:p w14:paraId="1E5EEBBD" w14:textId="77777777" w:rsidR="008931F2" w:rsidRDefault="008931F2" w:rsidP="00287BE4">
      <w:pPr>
        <w:pStyle w:val="Standard"/>
        <w:jc w:val="both"/>
        <w:rPr>
          <w:lang w:val="kk-KZ"/>
        </w:rPr>
      </w:pPr>
    </w:p>
    <w:p w14:paraId="3A8674B9" w14:textId="77777777" w:rsidR="008931F2" w:rsidRDefault="008931F2" w:rsidP="00287BE4">
      <w:pPr>
        <w:pStyle w:val="Standard"/>
        <w:jc w:val="both"/>
        <w:rPr>
          <w:lang w:val="kk-KZ"/>
        </w:rPr>
      </w:pPr>
    </w:p>
    <w:p w14:paraId="5338A67C" w14:textId="77777777" w:rsidR="008931F2" w:rsidRDefault="008931F2" w:rsidP="00287BE4">
      <w:pPr>
        <w:pStyle w:val="Standard"/>
        <w:jc w:val="both"/>
        <w:rPr>
          <w:lang w:val="kk-KZ"/>
        </w:rPr>
      </w:pPr>
    </w:p>
    <w:p w14:paraId="3F57D59D" w14:textId="77777777" w:rsidR="008931F2" w:rsidRDefault="008931F2" w:rsidP="00287BE4">
      <w:pPr>
        <w:pStyle w:val="Standard"/>
        <w:jc w:val="both"/>
        <w:rPr>
          <w:lang w:val="kk-KZ"/>
        </w:rPr>
      </w:pPr>
    </w:p>
    <w:p w14:paraId="27AAB776" w14:textId="77777777" w:rsidR="008931F2" w:rsidRDefault="008931F2" w:rsidP="00287BE4">
      <w:pPr>
        <w:pStyle w:val="Standard"/>
        <w:jc w:val="both"/>
        <w:rPr>
          <w:lang w:val="kk-KZ"/>
        </w:rPr>
      </w:pPr>
    </w:p>
    <w:p w14:paraId="5B4CF206" w14:textId="77777777" w:rsidR="008931F2" w:rsidRDefault="008931F2" w:rsidP="00287BE4">
      <w:pPr>
        <w:pStyle w:val="Standard"/>
        <w:jc w:val="both"/>
        <w:rPr>
          <w:lang w:val="kk-KZ"/>
        </w:rPr>
      </w:pPr>
    </w:p>
    <w:p w14:paraId="31EDA6F3" w14:textId="77777777" w:rsidR="008931F2" w:rsidRDefault="008931F2" w:rsidP="00287BE4">
      <w:pPr>
        <w:pStyle w:val="Standard"/>
        <w:jc w:val="both"/>
        <w:rPr>
          <w:lang w:val="kk-KZ"/>
        </w:rPr>
      </w:pPr>
    </w:p>
    <w:p w14:paraId="052A78CB" w14:textId="77777777" w:rsidR="008931F2" w:rsidRDefault="008931F2" w:rsidP="00287BE4">
      <w:pPr>
        <w:pStyle w:val="Standard"/>
        <w:jc w:val="both"/>
        <w:rPr>
          <w:lang w:val="kk-KZ"/>
        </w:rPr>
      </w:pPr>
    </w:p>
    <w:p w14:paraId="4968C648" w14:textId="77777777" w:rsidR="008931F2" w:rsidRDefault="008931F2" w:rsidP="00287BE4">
      <w:pPr>
        <w:pStyle w:val="Standard"/>
        <w:jc w:val="both"/>
        <w:rPr>
          <w:lang w:val="kk-KZ"/>
        </w:rPr>
      </w:pPr>
    </w:p>
    <w:p w14:paraId="538B9D62" w14:textId="77777777" w:rsidR="008931F2" w:rsidRDefault="008931F2" w:rsidP="00287BE4">
      <w:pPr>
        <w:pStyle w:val="Standard"/>
        <w:jc w:val="both"/>
        <w:rPr>
          <w:lang w:val="kk-KZ"/>
        </w:rPr>
      </w:pPr>
    </w:p>
    <w:p w14:paraId="2E21A1A7" w14:textId="77777777" w:rsidR="008931F2" w:rsidRDefault="008931F2" w:rsidP="00287BE4">
      <w:pPr>
        <w:pStyle w:val="Standard"/>
        <w:jc w:val="both"/>
        <w:rPr>
          <w:lang w:val="kk-KZ"/>
        </w:rPr>
      </w:pPr>
    </w:p>
    <w:p w14:paraId="5B435078" w14:textId="77777777" w:rsidR="008931F2" w:rsidRDefault="008931F2" w:rsidP="00287BE4">
      <w:pPr>
        <w:pStyle w:val="Standard"/>
        <w:jc w:val="both"/>
        <w:rPr>
          <w:lang w:val="kk-KZ"/>
        </w:rPr>
      </w:pPr>
    </w:p>
    <w:p w14:paraId="4072EC67" w14:textId="77777777" w:rsidR="008931F2" w:rsidRDefault="008931F2" w:rsidP="00287BE4">
      <w:pPr>
        <w:pStyle w:val="Standard"/>
        <w:jc w:val="both"/>
        <w:rPr>
          <w:lang w:val="kk-KZ"/>
        </w:rPr>
      </w:pPr>
    </w:p>
    <w:p w14:paraId="13E3F8F9" w14:textId="77777777" w:rsidR="008931F2" w:rsidRDefault="008931F2" w:rsidP="00287BE4">
      <w:pPr>
        <w:pStyle w:val="Standard"/>
        <w:jc w:val="both"/>
        <w:rPr>
          <w:lang w:val="kk-KZ"/>
        </w:rPr>
      </w:pPr>
    </w:p>
    <w:p w14:paraId="2E3F84A3" w14:textId="77777777" w:rsidR="008931F2" w:rsidRDefault="008931F2" w:rsidP="00287BE4">
      <w:pPr>
        <w:pStyle w:val="Standard"/>
        <w:jc w:val="both"/>
        <w:rPr>
          <w:lang w:val="kk-KZ"/>
        </w:rPr>
      </w:pPr>
    </w:p>
    <w:p w14:paraId="55D02F10" w14:textId="77777777" w:rsidR="008931F2" w:rsidRDefault="008931F2" w:rsidP="00287BE4">
      <w:pPr>
        <w:pStyle w:val="Standard"/>
        <w:jc w:val="both"/>
        <w:rPr>
          <w:lang w:val="kk-KZ"/>
        </w:rPr>
      </w:pPr>
    </w:p>
    <w:p w14:paraId="2EAA6E74" w14:textId="77777777" w:rsidR="008931F2" w:rsidRDefault="008931F2" w:rsidP="00287BE4">
      <w:pPr>
        <w:pStyle w:val="Standard"/>
        <w:jc w:val="both"/>
        <w:rPr>
          <w:lang w:val="kk-KZ"/>
        </w:rPr>
      </w:pPr>
    </w:p>
    <w:p w14:paraId="5B5C125C" w14:textId="77777777" w:rsidR="008931F2" w:rsidRDefault="008931F2" w:rsidP="00287BE4">
      <w:pPr>
        <w:pStyle w:val="Standard"/>
        <w:jc w:val="both"/>
        <w:rPr>
          <w:lang w:val="kk-KZ"/>
        </w:rPr>
      </w:pPr>
    </w:p>
    <w:p w14:paraId="7639326E" w14:textId="77777777" w:rsidR="008931F2" w:rsidRDefault="008931F2" w:rsidP="00287BE4">
      <w:pPr>
        <w:pStyle w:val="Standard"/>
        <w:jc w:val="both"/>
        <w:rPr>
          <w:lang w:val="kk-KZ"/>
        </w:rPr>
      </w:pPr>
    </w:p>
    <w:p w14:paraId="0B508C17" w14:textId="77777777" w:rsidR="008931F2" w:rsidRDefault="008931F2" w:rsidP="00287BE4">
      <w:pPr>
        <w:pStyle w:val="Standard"/>
        <w:jc w:val="both"/>
        <w:rPr>
          <w:lang w:val="kk-KZ"/>
        </w:rPr>
      </w:pPr>
    </w:p>
    <w:p w14:paraId="2C1B1803" w14:textId="77777777" w:rsidR="008931F2" w:rsidRDefault="008931F2" w:rsidP="00287BE4">
      <w:pPr>
        <w:pStyle w:val="Standard"/>
        <w:jc w:val="both"/>
        <w:rPr>
          <w:lang w:val="kk-KZ"/>
        </w:rPr>
      </w:pPr>
    </w:p>
    <w:p w14:paraId="2674F3C6" w14:textId="77777777" w:rsidR="008931F2" w:rsidRDefault="008931F2" w:rsidP="00287BE4">
      <w:pPr>
        <w:pStyle w:val="Standard"/>
        <w:jc w:val="both"/>
        <w:rPr>
          <w:lang w:val="kk-KZ"/>
        </w:rPr>
      </w:pPr>
    </w:p>
    <w:p w14:paraId="6FB8ADBF" w14:textId="77777777" w:rsidR="008931F2" w:rsidRDefault="008931F2" w:rsidP="00287BE4">
      <w:pPr>
        <w:pStyle w:val="Standard"/>
        <w:jc w:val="both"/>
        <w:rPr>
          <w:lang w:val="kk-KZ"/>
        </w:rPr>
      </w:pPr>
    </w:p>
    <w:p w14:paraId="1AEE68C8" w14:textId="77777777" w:rsidR="008931F2" w:rsidRDefault="008931F2" w:rsidP="00287BE4">
      <w:pPr>
        <w:pStyle w:val="Standard"/>
        <w:jc w:val="both"/>
        <w:rPr>
          <w:lang w:val="kk-KZ"/>
        </w:rPr>
      </w:pPr>
    </w:p>
    <w:p w14:paraId="2BD31BDC" w14:textId="77777777" w:rsidR="008931F2" w:rsidRDefault="008931F2" w:rsidP="00287BE4">
      <w:pPr>
        <w:pStyle w:val="Standard"/>
        <w:jc w:val="both"/>
        <w:rPr>
          <w:lang w:val="kk-KZ"/>
        </w:rPr>
      </w:pPr>
    </w:p>
    <w:p w14:paraId="5CE091A0" w14:textId="77777777" w:rsidR="008931F2" w:rsidRDefault="008931F2" w:rsidP="00287BE4">
      <w:pPr>
        <w:pStyle w:val="Standard"/>
        <w:jc w:val="both"/>
        <w:rPr>
          <w:lang w:val="kk-KZ"/>
        </w:rPr>
      </w:pPr>
    </w:p>
    <w:p w14:paraId="4211CE6B" w14:textId="77777777" w:rsidR="00352F99" w:rsidRDefault="00352F99" w:rsidP="00287BE4">
      <w:pPr>
        <w:pStyle w:val="Standard"/>
        <w:jc w:val="both"/>
        <w:rPr>
          <w:lang w:val="kk-KZ"/>
        </w:rPr>
      </w:pPr>
    </w:p>
    <w:p w14:paraId="5B675D3F" w14:textId="77777777" w:rsidR="00A44404" w:rsidRPr="00287BE4" w:rsidRDefault="00A44404"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26F8C295"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8931F2" w:rsidRPr="008931F2">
        <w:rPr>
          <w:rFonts w:ascii="Times New Roman" w:hAnsi="Times New Roman" w:cs="Times New Roman"/>
          <w:lang w:val="kk-KZ"/>
        </w:rPr>
        <w:t>12</w:t>
      </w:r>
      <w:r w:rsidR="00742C03">
        <w:rPr>
          <w:rFonts w:ascii="Times New Roman" w:hAnsi="Times New Roman" w:cs="Times New Roman"/>
          <w:lang w:val="kk-KZ"/>
        </w:rPr>
        <w:t>.0</w:t>
      </w:r>
      <w:r w:rsidR="0020050A">
        <w:rPr>
          <w:rFonts w:ascii="Times New Roman" w:hAnsi="Times New Roman" w:cs="Times New Roman"/>
          <w:lang w:val="kk-KZ"/>
        </w:rPr>
        <w:t>7</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3A6742">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20050A">
        <w:rPr>
          <w:rFonts w:ascii="Times New Roman" w:hAnsi="Times New Roman" w:cs="Times New Roman"/>
          <w:lang w:val="kk-KZ"/>
        </w:rPr>
        <w:t>1</w:t>
      </w:r>
      <w:r w:rsidR="008931F2" w:rsidRPr="008931F2">
        <w:rPr>
          <w:rFonts w:ascii="Times New Roman" w:hAnsi="Times New Roman" w:cs="Times New Roman"/>
          <w:lang w:val="kk-KZ"/>
        </w:rPr>
        <w:t>9</w:t>
      </w:r>
      <w:r w:rsidR="00742C03">
        <w:rPr>
          <w:rFonts w:ascii="Times New Roman" w:hAnsi="Times New Roman" w:cs="Times New Roman"/>
          <w:lang w:val="kk-KZ"/>
        </w:rPr>
        <w:t>.0</w:t>
      </w:r>
      <w:r w:rsidR="0020050A">
        <w:rPr>
          <w:rFonts w:ascii="Times New Roman" w:hAnsi="Times New Roman" w:cs="Times New Roman"/>
          <w:lang w:val="kk-KZ"/>
        </w:rPr>
        <w:t>7</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2BBC231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20050A">
        <w:rPr>
          <w:rFonts w:ascii="Times New Roman" w:hAnsi="Times New Roman" w:cs="Times New Roman"/>
          <w:lang w:val="kk-KZ"/>
        </w:rPr>
        <w:t>1</w:t>
      </w:r>
      <w:r w:rsidR="008931F2" w:rsidRPr="008931F2">
        <w:rPr>
          <w:rFonts w:ascii="Times New Roman" w:hAnsi="Times New Roman" w:cs="Times New Roman"/>
          <w:lang w:val="kk-KZ"/>
        </w:rPr>
        <w:t>9</w:t>
      </w:r>
      <w:r w:rsidRPr="00374D7A">
        <w:rPr>
          <w:rFonts w:ascii="Times New Roman" w:hAnsi="Times New Roman" w:cs="Times New Roman"/>
          <w:lang w:val="kk-KZ"/>
        </w:rPr>
        <w:t xml:space="preserve"> </w:t>
      </w:r>
      <w:r w:rsidR="0020050A">
        <w:rPr>
          <w:rFonts w:ascii="Times New Roman" w:hAnsi="Times New Roman" w:cs="Times New Roman"/>
          <w:lang w:val="kk-KZ"/>
        </w:rPr>
        <w:t>шіледегі</w:t>
      </w:r>
      <w:r w:rsidRPr="00374D7A">
        <w:rPr>
          <w:rFonts w:ascii="Times New Roman" w:hAnsi="Times New Roman" w:cs="Times New Roman"/>
          <w:lang w:val="kk-KZ"/>
        </w:rPr>
        <w:t xml:space="preserve"> сағат 1</w:t>
      </w:r>
      <w:r w:rsidR="003A6742">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DB22FD">
      <w:pPr>
        <w:spacing w:after="0" w:line="240" w:lineRule="auto"/>
        <w:ind w:right="-143"/>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647" w:type="dxa"/>
        <w:tblInd w:w="93" w:type="dxa"/>
        <w:tblLayout w:type="fixed"/>
        <w:tblLook w:val="04A0" w:firstRow="1" w:lastRow="0" w:firstColumn="1" w:lastColumn="0" w:noHBand="0" w:noVBand="1"/>
      </w:tblPr>
      <w:tblGrid>
        <w:gridCol w:w="724"/>
        <w:gridCol w:w="2268"/>
        <w:gridCol w:w="2693"/>
        <w:gridCol w:w="851"/>
        <w:gridCol w:w="1134"/>
        <w:gridCol w:w="1275"/>
        <w:gridCol w:w="1702"/>
      </w:tblGrid>
      <w:tr w:rsidR="008931F2" w14:paraId="66F3D331" w14:textId="77777777" w:rsidTr="008931F2">
        <w:trPr>
          <w:trHeight w:val="59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164B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CD1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CFB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44EBB" w14:textId="77777777" w:rsidR="008931F2" w:rsidRPr="008931F2" w:rsidRDefault="008931F2" w:rsidP="008931F2">
            <w:pPr>
              <w:spacing w:after="0"/>
              <w:jc w:val="center"/>
              <w:rPr>
                <w:rFonts w:ascii="Times New Roman" w:hAnsi="Times New Roman" w:cs="Times New Roman"/>
                <w:b/>
                <w:bCs/>
                <w:color w:val="000000"/>
                <w:sz w:val="24"/>
                <w:szCs w:val="24"/>
              </w:rPr>
            </w:pPr>
            <w:proofErr w:type="spellStart"/>
            <w:proofErr w:type="gramStart"/>
            <w:r w:rsidRPr="008931F2">
              <w:rPr>
                <w:rFonts w:ascii="Times New Roman" w:hAnsi="Times New Roman" w:cs="Times New Roman"/>
                <w:b/>
                <w:bCs/>
                <w:color w:val="000000"/>
                <w:sz w:val="24"/>
                <w:szCs w:val="24"/>
              </w:rPr>
              <w:t>Ед</w:t>
            </w:r>
            <w:proofErr w:type="spellEnd"/>
            <w:proofErr w:type="gramEnd"/>
            <w:r w:rsidRPr="008931F2">
              <w:rPr>
                <w:rFonts w:ascii="Times New Roman" w:hAnsi="Times New Roman" w:cs="Times New Roman"/>
                <w:b/>
                <w:bCs/>
                <w:color w:val="000000"/>
                <w:sz w:val="24"/>
                <w:szCs w:val="24"/>
              </w:rPr>
              <w:t xml:space="preserve"> </w:t>
            </w:r>
            <w:proofErr w:type="spellStart"/>
            <w:r w:rsidRPr="008931F2">
              <w:rPr>
                <w:rFonts w:ascii="Times New Roman" w:hAnsi="Times New Roman" w:cs="Times New Roman"/>
                <w:b/>
                <w:bCs/>
                <w:color w:val="000000"/>
                <w:sz w:val="24"/>
                <w:szCs w:val="24"/>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D33D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A01F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Цена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A322E"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Сумма</w:t>
            </w:r>
          </w:p>
        </w:tc>
      </w:tr>
      <w:tr w:rsidR="008931F2" w14:paraId="04B12528" w14:textId="77777777" w:rsidTr="008931F2">
        <w:trPr>
          <w:trHeight w:val="317"/>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2F9FFC1"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D559BE"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E0A492"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1620A5"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EF4F36"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BE7900"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34B92F" w14:textId="77777777" w:rsidR="008931F2" w:rsidRPr="008931F2" w:rsidRDefault="008931F2" w:rsidP="008931F2">
            <w:pPr>
              <w:spacing w:after="0"/>
              <w:jc w:val="center"/>
              <w:rPr>
                <w:rFonts w:ascii="Times New Roman" w:hAnsi="Times New Roman" w:cs="Times New Roman"/>
                <w:b/>
                <w:bCs/>
                <w:color w:val="000000"/>
                <w:sz w:val="24"/>
                <w:szCs w:val="24"/>
              </w:rPr>
            </w:pPr>
          </w:p>
        </w:tc>
      </w:tr>
      <w:tr w:rsidR="008931F2" w14:paraId="6E122643"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EB244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49DBB33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Боры стоматологические</w:t>
            </w:r>
          </w:p>
        </w:tc>
        <w:tc>
          <w:tcPr>
            <w:tcW w:w="2693" w:type="dxa"/>
            <w:tcBorders>
              <w:top w:val="nil"/>
              <w:left w:val="nil"/>
              <w:bottom w:val="single" w:sz="4" w:space="0" w:color="auto"/>
              <w:right w:val="single" w:sz="4" w:space="0" w:color="auto"/>
            </w:tcBorders>
            <w:shd w:val="clear" w:color="auto" w:fill="auto"/>
            <w:vAlign w:val="center"/>
            <w:hideMark/>
          </w:tcPr>
          <w:p w14:paraId="0C768B9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алмазными головками 1.8 мм</w:t>
            </w:r>
          </w:p>
        </w:tc>
        <w:tc>
          <w:tcPr>
            <w:tcW w:w="851" w:type="dxa"/>
            <w:tcBorders>
              <w:top w:val="nil"/>
              <w:left w:val="nil"/>
              <w:bottom w:val="single" w:sz="4" w:space="0" w:color="auto"/>
              <w:right w:val="single" w:sz="4" w:space="0" w:color="auto"/>
            </w:tcBorders>
            <w:shd w:val="clear" w:color="auto" w:fill="auto"/>
            <w:vAlign w:val="center"/>
            <w:hideMark/>
          </w:tcPr>
          <w:p w14:paraId="3AD5CE1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74FFE9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12E7474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1 500</w:t>
            </w:r>
          </w:p>
        </w:tc>
        <w:tc>
          <w:tcPr>
            <w:tcW w:w="1702" w:type="dxa"/>
            <w:tcBorders>
              <w:top w:val="nil"/>
              <w:left w:val="nil"/>
              <w:bottom w:val="single" w:sz="4" w:space="0" w:color="auto"/>
              <w:right w:val="single" w:sz="4" w:space="0" w:color="auto"/>
            </w:tcBorders>
            <w:shd w:val="clear" w:color="auto" w:fill="auto"/>
            <w:vAlign w:val="center"/>
            <w:hideMark/>
          </w:tcPr>
          <w:p w14:paraId="4DA5D61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15 000,00</w:t>
            </w:r>
          </w:p>
        </w:tc>
      </w:tr>
      <w:tr w:rsidR="008931F2" w14:paraId="43B072F8" w14:textId="77777777" w:rsidTr="008931F2">
        <w:trPr>
          <w:trHeight w:val="56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52BB3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2268" w:type="dxa"/>
            <w:tcBorders>
              <w:top w:val="nil"/>
              <w:left w:val="nil"/>
              <w:bottom w:val="single" w:sz="4" w:space="0" w:color="auto"/>
              <w:right w:val="single" w:sz="4" w:space="0" w:color="auto"/>
            </w:tcBorders>
            <w:shd w:val="clear" w:color="auto" w:fill="auto"/>
            <w:vAlign w:val="center"/>
            <w:hideMark/>
          </w:tcPr>
          <w:p w14:paraId="05E630B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Боры стоматологические</w:t>
            </w:r>
          </w:p>
        </w:tc>
        <w:tc>
          <w:tcPr>
            <w:tcW w:w="2693" w:type="dxa"/>
            <w:tcBorders>
              <w:top w:val="nil"/>
              <w:left w:val="nil"/>
              <w:bottom w:val="single" w:sz="4" w:space="0" w:color="auto"/>
              <w:right w:val="single" w:sz="4" w:space="0" w:color="auto"/>
            </w:tcBorders>
            <w:shd w:val="clear" w:color="auto" w:fill="auto"/>
            <w:vAlign w:val="center"/>
            <w:hideMark/>
          </w:tcPr>
          <w:p w14:paraId="6AE875C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алмазными головками 2.0 мм</w:t>
            </w:r>
          </w:p>
        </w:tc>
        <w:tc>
          <w:tcPr>
            <w:tcW w:w="851" w:type="dxa"/>
            <w:tcBorders>
              <w:top w:val="nil"/>
              <w:left w:val="nil"/>
              <w:bottom w:val="single" w:sz="4" w:space="0" w:color="auto"/>
              <w:right w:val="single" w:sz="4" w:space="0" w:color="auto"/>
            </w:tcBorders>
            <w:shd w:val="clear" w:color="auto" w:fill="auto"/>
            <w:vAlign w:val="center"/>
            <w:hideMark/>
          </w:tcPr>
          <w:p w14:paraId="72FA8F08"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14E13F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7B61313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1 500</w:t>
            </w:r>
          </w:p>
        </w:tc>
        <w:tc>
          <w:tcPr>
            <w:tcW w:w="1702" w:type="dxa"/>
            <w:tcBorders>
              <w:top w:val="nil"/>
              <w:left w:val="nil"/>
              <w:bottom w:val="single" w:sz="4" w:space="0" w:color="auto"/>
              <w:right w:val="single" w:sz="4" w:space="0" w:color="auto"/>
            </w:tcBorders>
            <w:shd w:val="clear" w:color="auto" w:fill="auto"/>
            <w:vAlign w:val="center"/>
            <w:hideMark/>
          </w:tcPr>
          <w:p w14:paraId="5AA9EB3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15 000,00</w:t>
            </w:r>
          </w:p>
        </w:tc>
      </w:tr>
      <w:tr w:rsidR="008931F2" w14:paraId="4BFD7768" w14:textId="77777777" w:rsidTr="008931F2">
        <w:trPr>
          <w:trHeight w:val="20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37687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w:t>
            </w:r>
          </w:p>
        </w:tc>
        <w:tc>
          <w:tcPr>
            <w:tcW w:w="2268" w:type="dxa"/>
            <w:tcBorders>
              <w:top w:val="nil"/>
              <w:left w:val="nil"/>
              <w:bottom w:val="single" w:sz="4" w:space="0" w:color="auto"/>
              <w:right w:val="single" w:sz="4" w:space="0" w:color="auto"/>
            </w:tcBorders>
            <w:shd w:val="clear" w:color="auto" w:fill="auto"/>
            <w:vAlign w:val="center"/>
            <w:hideMark/>
          </w:tcPr>
          <w:p w14:paraId="5FAF64E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Боры стоматологические</w:t>
            </w:r>
          </w:p>
        </w:tc>
        <w:tc>
          <w:tcPr>
            <w:tcW w:w="2693" w:type="dxa"/>
            <w:tcBorders>
              <w:top w:val="nil"/>
              <w:left w:val="nil"/>
              <w:bottom w:val="single" w:sz="4" w:space="0" w:color="auto"/>
              <w:right w:val="single" w:sz="4" w:space="0" w:color="auto"/>
            </w:tcBorders>
            <w:shd w:val="clear" w:color="auto" w:fill="auto"/>
            <w:vAlign w:val="center"/>
            <w:hideMark/>
          </w:tcPr>
          <w:p w14:paraId="66C01E8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алмазными головками 2.5 мм</w:t>
            </w:r>
          </w:p>
        </w:tc>
        <w:tc>
          <w:tcPr>
            <w:tcW w:w="851" w:type="dxa"/>
            <w:tcBorders>
              <w:top w:val="nil"/>
              <w:left w:val="nil"/>
              <w:bottom w:val="single" w:sz="4" w:space="0" w:color="auto"/>
              <w:right w:val="single" w:sz="4" w:space="0" w:color="auto"/>
            </w:tcBorders>
            <w:shd w:val="clear" w:color="auto" w:fill="auto"/>
            <w:vAlign w:val="center"/>
            <w:hideMark/>
          </w:tcPr>
          <w:p w14:paraId="735F3A77"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752CDE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2EB12B3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1 500</w:t>
            </w:r>
          </w:p>
        </w:tc>
        <w:tc>
          <w:tcPr>
            <w:tcW w:w="1702" w:type="dxa"/>
            <w:tcBorders>
              <w:top w:val="nil"/>
              <w:left w:val="nil"/>
              <w:bottom w:val="single" w:sz="4" w:space="0" w:color="auto"/>
              <w:right w:val="single" w:sz="4" w:space="0" w:color="auto"/>
            </w:tcBorders>
            <w:shd w:val="clear" w:color="auto" w:fill="auto"/>
            <w:vAlign w:val="center"/>
            <w:hideMark/>
          </w:tcPr>
          <w:p w14:paraId="5DD4E90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15 000,00</w:t>
            </w:r>
          </w:p>
        </w:tc>
      </w:tr>
      <w:tr w:rsidR="008931F2" w14:paraId="679EB437"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DAA8E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w:t>
            </w:r>
          </w:p>
        </w:tc>
        <w:tc>
          <w:tcPr>
            <w:tcW w:w="2268" w:type="dxa"/>
            <w:tcBorders>
              <w:top w:val="nil"/>
              <w:left w:val="nil"/>
              <w:bottom w:val="single" w:sz="4" w:space="0" w:color="auto"/>
              <w:right w:val="single" w:sz="4" w:space="0" w:color="auto"/>
            </w:tcBorders>
            <w:shd w:val="clear" w:color="auto" w:fill="auto"/>
            <w:vAlign w:val="center"/>
            <w:hideMark/>
          </w:tcPr>
          <w:p w14:paraId="408E4A69" w14:textId="77777777" w:rsidR="008931F2" w:rsidRPr="008931F2" w:rsidRDefault="008931F2"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В</w:t>
            </w:r>
            <w:r w:rsidRPr="008931F2">
              <w:rPr>
                <w:rFonts w:ascii="Times New Roman" w:hAnsi="Times New Roman" w:cs="Times New Roman"/>
                <w:color w:val="000000"/>
                <w:sz w:val="24"/>
                <w:szCs w:val="24"/>
              </w:rPr>
              <w:t>оронки</w:t>
            </w:r>
          </w:p>
        </w:tc>
        <w:tc>
          <w:tcPr>
            <w:tcW w:w="2693" w:type="dxa"/>
            <w:tcBorders>
              <w:top w:val="nil"/>
              <w:left w:val="nil"/>
              <w:bottom w:val="single" w:sz="4" w:space="0" w:color="auto"/>
              <w:right w:val="single" w:sz="4" w:space="0" w:color="auto"/>
            </w:tcBorders>
            <w:shd w:val="clear" w:color="auto" w:fill="auto"/>
            <w:vAlign w:val="center"/>
            <w:hideMark/>
          </w:tcPr>
          <w:p w14:paraId="2DC9633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носовые</w:t>
            </w:r>
          </w:p>
        </w:tc>
        <w:tc>
          <w:tcPr>
            <w:tcW w:w="851" w:type="dxa"/>
            <w:tcBorders>
              <w:top w:val="nil"/>
              <w:left w:val="nil"/>
              <w:bottom w:val="single" w:sz="4" w:space="0" w:color="auto"/>
              <w:right w:val="single" w:sz="4" w:space="0" w:color="auto"/>
            </w:tcBorders>
            <w:shd w:val="clear" w:color="auto" w:fill="auto"/>
            <w:vAlign w:val="center"/>
            <w:hideMark/>
          </w:tcPr>
          <w:p w14:paraId="21F0940B"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56C3A0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w:t>
            </w:r>
          </w:p>
        </w:tc>
        <w:tc>
          <w:tcPr>
            <w:tcW w:w="1275" w:type="dxa"/>
            <w:tcBorders>
              <w:top w:val="nil"/>
              <w:left w:val="nil"/>
              <w:bottom w:val="single" w:sz="4" w:space="0" w:color="auto"/>
              <w:right w:val="single" w:sz="4" w:space="0" w:color="auto"/>
            </w:tcBorders>
            <w:shd w:val="clear" w:color="auto" w:fill="auto"/>
            <w:vAlign w:val="center"/>
            <w:hideMark/>
          </w:tcPr>
          <w:p w14:paraId="43FAAB5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1 000</w:t>
            </w:r>
          </w:p>
        </w:tc>
        <w:tc>
          <w:tcPr>
            <w:tcW w:w="1702" w:type="dxa"/>
            <w:tcBorders>
              <w:top w:val="nil"/>
              <w:left w:val="nil"/>
              <w:bottom w:val="single" w:sz="4" w:space="0" w:color="auto"/>
              <w:right w:val="single" w:sz="4" w:space="0" w:color="auto"/>
            </w:tcBorders>
            <w:shd w:val="clear" w:color="auto" w:fill="auto"/>
            <w:vAlign w:val="center"/>
            <w:hideMark/>
          </w:tcPr>
          <w:p w14:paraId="028C9E3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30393623" w14:textId="77777777" w:rsidTr="008931F2">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E74951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w:t>
            </w:r>
          </w:p>
        </w:tc>
        <w:tc>
          <w:tcPr>
            <w:tcW w:w="2268" w:type="dxa"/>
            <w:tcBorders>
              <w:top w:val="nil"/>
              <w:left w:val="nil"/>
              <w:bottom w:val="single" w:sz="4" w:space="0" w:color="auto"/>
              <w:right w:val="single" w:sz="4" w:space="0" w:color="auto"/>
            </w:tcBorders>
            <w:shd w:val="clear" w:color="auto" w:fill="auto"/>
            <w:vAlign w:val="center"/>
            <w:hideMark/>
          </w:tcPr>
          <w:p w14:paraId="6987C46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Гладилка</w:t>
            </w:r>
          </w:p>
        </w:tc>
        <w:tc>
          <w:tcPr>
            <w:tcW w:w="2693" w:type="dxa"/>
            <w:tcBorders>
              <w:top w:val="nil"/>
              <w:left w:val="nil"/>
              <w:bottom w:val="single" w:sz="4" w:space="0" w:color="auto"/>
              <w:right w:val="single" w:sz="4" w:space="0" w:color="auto"/>
            </w:tcBorders>
            <w:shd w:val="clear" w:color="auto" w:fill="auto"/>
            <w:vAlign w:val="center"/>
            <w:hideMark/>
          </w:tcPr>
          <w:p w14:paraId="1885AC3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серповидная</w:t>
            </w:r>
          </w:p>
        </w:tc>
        <w:tc>
          <w:tcPr>
            <w:tcW w:w="851" w:type="dxa"/>
            <w:tcBorders>
              <w:top w:val="nil"/>
              <w:left w:val="nil"/>
              <w:bottom w:val="single" w:sz="4" w:space="0" w:color="auto"/>
              <w:right w:val="single" w:sz="4" w:space="0" w:color="auto"/>
            </w:tcBorders>
            <w:shd w:val="clear" w:color="auto" w:fill="auto"/>
            <w:vAlign w:val="center"/>
            <w:hideMark/>
          </w:tcPr>
          <w:p w14:paraId="5B2C4777"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CBE94B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w:t>
            </w:r>
          </w:p>
        </w:tc>
        <w:tc>
          <w:tcPr>
            <w:tcW w:w="1275" w:type="dxa"/>
            <w:tcBorders>
              <w:top w:val="nil"/>
              <w:left w:val="nil"/>
              <w:bottom w:val="single" w:sz="4" w:space="0" w:color="auto"/>
              <w:right w:val="single" w:sz="4" w:space="0" w:color="auto"/>
            </w:tcBorders>
            <w:shd w:val="clear" w:color="auto" w:fill="auto"/>
            <w:vAlign w:val="center"/>
            <w:hideMark/>
          </w:tcPr>
          <w:p w14:paraId="465D282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1000</w:t>
            </w:r>
          </w:p>
        </w:tc>
        <w:tc>
          <w:tcPr>
            <w:tcW w:w="1702" w:type="dxa"/>
            <w:tcBorders>
              <w:top w:val="nil"/>
              <w:left w:val="nil"/>
              <w:bottom w:val="single" w:sz="4" w:space="0" w:color="auto"/>
              <w:right w:val="single" w:sz="4" w:space="0" w:color="auto"/>
            </w:tcBorders>
            <w:shd w:val="clear" w:color="auto" w:fill="auto"/>
            <w:vAlign w:val="center"/>
            <w:hideMark/>
          </w:tcPr>
          <w:p w14:paraId="7EDAF01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4 000,00</w:t>
            </w:r>
          </w:p>
        </w:tc>
      </w:tr>
      <w:tr w:rsidR="008931F2" w14:paraId="0312C2FB" w14:textId="77777777" w:rsidTr="008931F2">
        <w:trPr>
          <w:trHeight w:val="143"/>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DDEB4C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6</w:t>
            </w:r>
          </w:p>
        </w:tc>
        <w:tc>
          <w:tcPr>
            <w:tcW w:w="2268" w:type="dxa"/>
            <w:tcBorders>
              <w:top w:val="nil"/>
              <w:left w:val="nil"/>
              <w:bottom w:val="single" w:sz="4" w:space="0" w:color="auto"/>
              <w:right w:val="single" w:sz="4" w:space="0" w:color="auto"/>
            </w:tcBorders>
            <w:shd w:val="clear" w:color="auto" w:fill="auto"/>
            <w:vAlign w:val="center"/>
            <w:hideMark/>
          </w:tcPr>
          <w:p w14:paraId="03C93A5E" w14:textId="77777777" w:rsidR="008931F2" w:rsidRPr="008931F2" w:rsidRDefault="008931F2"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З</w:t>
            </w:r>
            <w:r w:rsidRPr="008931F2">
              <w:rPr>
                <w:rFonts w:ascii="Times New Roman" w:hAnsi="Times New Roman" w:cs="Times New Roman"/>
                <w:color w:val="000000"/>
                <w:sz w:val="24"/>
                <w:szCs w:val="24"/>
              </w:rPr>
              <w:t>онд</w:t>
            </w:r>
          </w:p>
        </w:tc>
        <w:tc>
          <w:tcPr>
            <w:tcW w:w="2693" w:type="dxa"/>
            <w:tcBorders>
              <w:top w:val="nil"/>
              <w:left w:val="nil"/>
              <w:bottom w:val="single" w:sz="4" w:space="0" w:color="auto"/>
              <w:right w:val="single" w:sz="4" w:space="0" w:color="auto"/>
            </w:tcBorders>
            <w:shd w:val="clear" w:color="auto" w:fill="auto"/>
            <w:vAlign w:val="center"/>
            <w:hideMark/>
          </w:tcPr>
          <w:p w14:paraId="59D0CAF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нарезкой</w:t>
            </w:r>
          </w:p>
        </w:tc>
        <w:tc>
          <w:tcPr>
            <w:tcW w:w="851" w:type="dxa"/>
            <w:tcBorders>
              <w:top w:val="nil"/>
              <w:left w:val="nil"/>
              <w:bottom w:val="single" w:sz="4" w:space="0" w:color="auto"/>
              <w:right w:val="single" w:sz="4" w:space="0" w:color="auto"/>
            </w:tcBorders>
            <w:shd w:val="clear" w:color="auto" w:fill="auto"/>
            <w:vAlign w:val="center"/>
            <w:hideMark/>
          </w:tcPr>
          <w:p w14:paraId="3A083782"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84649C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w:t>
            </w:r>
          </w:p>
        </w:tc>
        <w:tc>
          <w:tcPr>
            <w:tcW w:w="1275" w:type="dxa"/>
            <w:tcBorders>
              <w:top w:val="nil"/>
              <w:left w:val="nil"/>
              <w:bottom w:val="single" w:sz="4" w:space="0" w:color="auto"/>
              <w:right w:val="single" w:sz="4" w:space="0" w:color="auto"/>
            </w:tcBorders>
            <w:shd w:val="clear" w:color="auto" w:fill="auto"/>
            <w:vAlign w:val="center"/>
            <w:hideMark/>
          </w:tcPr>
          <w:p w14:paraId="6B88F8B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1 100</w:t>
            </w:r>
          </w:p>
        </w:tc>
        <w:tc>
          <w:tcPr>
            <w:tcW w:w="1702" w:type="dxa"/>
            <w:tcBorders>
              <w:top w:val="nil"/>
              <w:left w:val="nil"/>
              <w:bottom w:val="single" w:sz="4" w:space="0" w:color="auto"/>
              <w:right w:val="single" w:sz="4" w:space="0" w:color="auto"/>
            </w:tcBorders>
            <w:shd w:val="clear" w:color="auto" w:fill="auto"/>
            <w:vAlign w:val="center"/>
            <w:hideMark/>
          </w:tcPr>
          <w:p w14:paraId="00BA386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55 000,00</w:t>
            </w:r>
          </w:p>
        </w:tc>
      </w:tr>
      <w:tr w:rsidR="008931F2" w14:paraId="45D927B8" w14:textId="77777777" w:rsidTr="008931F2">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1CEB87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w:t>
            </w:r>
          </w:p>
        </w:tc>
        <w:tc>
          <w:tcPr>
            <w:tcW w:w="2268" w:type="dxa"/>
            <w:tcBorders>
              <w:top w:val="nil"/>
              <w:left w:val="nil"/>
              <w:bottom w:val="single" w:sz="4" w:space="0" w:color="auto"/>
              <w:right w:val="single" w:sz="4" w:space="0" w:color="auto"/>
            </w:tcBorders>
            <w:shd w:val="clear" w:color="auto" w:fill="auto"/>
            <w:vAlign w:val="center"/>
            <w:hideMark/>
          </w:tcPr>
          <w:p w14:paraId="728711FD" w14:textId="77777777" w:rsidR="008931F2" w:rsidRPr="008931F2" w:rsidRDefault="008931F2"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З</w:t>
            </w:r>
            <w:r w:rsidRPr="008931F2">
              <w:rPr>
                <w:rFonts w:ascii="Times New Roman" w:hAnsi="Times New Roman" w:cs="Times New Roman"/>
                <w:color w:val="000000"/>
                <w:sz w:val="24"/>
                <w:szCs w:val="24"/>
              </w:rPr>
              <w:t>онд прямой</w:t>
            </w:r>
          </w:p>
        </w:tc>
        <w:tc>
          <w:tcPr>
            <w:tcW w:w="2693" w:type="dxa"/>
            <w:tcBorders>
              <w:top w:val="nil"/>
              <w:left w:val="nil"/>
              <w:bottom w:val="single" w:sz="4" w:space="0" w:color="auto"/>
              <w:right w:val="single" w:sz="4" w:space="0" w:color="auto"/>
            </w:tcBorders>
            <w:shd w:val="clear" w:color="auto" w:fill="auto"/>
            <w:vAlign w:val="center"/>
            <w:hideMark/>
          </w:tcPr>
          <w:p w14:paraId="42CA124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стоматологический</w:t>
            </w:r>
          </w:p>
        </w:tc>
        <w:tc>
          <w:tcPr>
            <w:tcW w:w="851" w:type="dxa"/>
            <w:tcBorders>
              <w:top w:val="nil"/>
              <w:left w:val="nil"/>
              <w:bottom w:val="single" w:sz="4" w:space="0" w:color="auto"/>
              <w:right w:val="single" w:sz="4" w:space="0" w:color="auto"/>
            </w:tcBorders>
            <w:shd w:val="clear" w:color="auto" w:fill="auto"/>
            <w:vAlign w:val="center"/>
            <w:hideMark/>
          </w:tcPr>
          <w:p w14:paraId="5D2C79AC"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E449EB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7988B2A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0C3AC66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4BC4219A" w14:textId="77777777" w:rsidTr="008931F2">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6D5855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8</w:t>
            </w:r>
          </w:p>
        </w:tc>
        <w:tc>
          <w:tcPr>
            <w:tcW w:w="2268" w:type="dxa"/>
            <w:tcBorders>
              <w:top w:val="nil"/>
              <w:left w:val="nil"/>
              <w:bottom w:val="single" w:sz="4" w:space="0" w:color="auto"/>
              <w:right w:val="single" w:sz="4" w:space="0" w:color="auto"/>
            </w:tcBorders>
            <w:shd w:val="clear" w:color="auto" w:fill="auto"/>
            <w:vAlign w:val="center"/>
            <w:hideMark/>
          </w:tcPr>
          <w:p w14:paraId="3868A5E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21B2811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стоматологическое</w:t>
            </w:r>
          </w:p>
        </w:tc>
        <w:tc>
          <w:tcPr>
            <w:tcW w:w="851" w:type="dxa"/>
            <w:tcBorders>
              <w:top w:val="nil"/>
              <w:left w:val="nil"/>
              <w:bottom w:val="single" w:sz="4" w:space="0" w:color="auto"/>
              <w:right w:val="single" w:sz="4" w:space="0" w:color="auto"/>
            </w:tcBorders>
            <w:shd w:val="clear" w:color="auto" w:fill="auto"/>
            <w:vAlign w:val="center"/>
            <w:hideMark/>
          </w:tcPr>
          <w:p w14:paraId="580E2857"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22E702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3A91DDF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1 200</w:t>
            </w:r>
          </w:p>
        </w:tc>
        <w:tc>
          <w:tcPr>
            <w:tcW w:w="1702" w:type="dxa"/>
            <w:tcBorders>
              <w:top w:val="nil"/>
              <w:left w:val="nil"/>
              <w:bottom w:val="single" w:sz="4" w:space="0" w:color="auto"/>
              <w:right w:val="single" w:sz="4" w:space="0" w:color="auto"/>
            </w:tcBorders>
            <w:shd w:val="clear" w:color="auto" w:fill="auto"/>
            <w:vAlign w:val="center"/>
            <w:hideMark/>
          </w:tcPr>
          <w:p w14:paraId="08FC227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473D73D1" w14:textId="77777777" w:rsidTr="008931F2">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E49E50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9</w:t>
            </w:r>
          </w:p>
        </w:tc>
        <w:tc>
          <w:tcPr>
            <w:tcW w:w="2268" w:type="dxa"/>
            <w:tcBorders>
              <w:top w:val="nil"/>
              <w:left w:val="nil"/>
              <w:bottom w:val="single" w:sz="4" w:space="0" w:color="auto"/>
              <w:right w:val="single" w:sz="4" w:space="0" w:color="auto"/>
            </w:tcBorders>
            <w:shd w:val="clear" w:color="auto" w:fill="auto"/>
            <w:vAlign w:val="center"/>
            <w:hideMark/>
          </w:tcPr>
          <w:p w14:paraId="33E39CA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Зеркало смотровое</w:t>
            </w:r>
          </w:p>
        </w:tc>
        <w:tc>
          <w:tcPr>
            <w:tcW w:w="2693" w:type="dxa"/>
            <w:tcBorders>
              <w:top w:val="nil"/>
              <w:left w:val="nil"/>
              <w:bottom w:val="single" w:sz="4" w:space="0" w:color="auto"/>
              <w:right w:val="single" w:sz="4" w:space="0" w:color="auto"/>
            </w:tcBorders>
            <w:shd w:val="clear" w:color="auto" w:fill="auto"/>
            <w:vAlign w:val="center"/>
            <w:hideMark/>
          </w:tcPr>
          <w:p w14:paraId="3DFD701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носовое</w:t>
            </w:r>
          </w:p>
        </w:tc>
        <w:tc>
          <w:tcPr>
            <w:tcW w:w="851" w:type="dxa"/>
            <w:tcBorders>
              <w:top w:val="nil"/>
              <w:left w:val="nil"/>
              <w:bottom w:val="single" w:sz="4" w:space="0" w:color="auto"/>
              <w:right w:val="single" w:sz="4" w:space="0" w:color="auto"/>
            </w:tcBorders>
            <w:shd w:val="clear" w:color="auto" w:fill="auto"/>
            <w:vAlign w:val="center"/>
            <w:hideMark/>
          </w:tcPr>
          <w:p w14:paraId="3EC2B9EA"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F63146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2711CD4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70FD79F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07B3CC19" w14:textId="77777777" w:rsidTr="008931F2">
        <w:trPr>
          <w:trHeight w:val="20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B90E67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2268" w:type="dxa"/>
            <w:tcBorders>
              <w:top w:val="nil"/>
              <w:left w:val="nil"/>
              <w:bottom w:val="single" w:sz="4" w:space="0" w:color="auto"/>
              <w:right w:val="single" w:sz="4" w:space="0" w:color="auto"/>
            </w:tcBorders>
            <w:shd w:val="clear" w:color="auto" w:fill="auto"/>
            <w:vAlign w:val="center"/>
            <w:hideMark/>
          </w:tcPr>
          <w:p w14:paraId="20E6B01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Кислород</w:t>
            </w:r>
          </w:p>
        </w:tc>
        <w:tc>
          <w:tcPr>
            <w:tcW w:w="2693" w:type="dxa"/>
            <w:tcBorders>
              <w:top w:val="nil"/>
              <w:left w:val="nil"/>
              <w:bottom w:val="single" w:sz="4" w:space="0" w:color="auto"/>
              <w:right w:val="single" w:sz="4" w:space="0" w:color="auto"/>
            </w:tcBorders>
            <w:shd w:val="clear" w:color="auto" w:fill="auto"/>
            <w:vAlign w:val="center"/>
            <w:hideMark/>
          </w:tcPr>
          <w:p w14:paraId="4CFE06B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Кислородный баллон 8 л с мягкой маской</w:t>
            </w:r>
          </w:p>
        </w:tc>
        <w:tc>
          <w:tcPr>
            <w:tcW w:w="851" w:type="dxa"/>
            <w:tcBorders>
              <w:top w:val="nil"/>
              <w:left w:val="nil"/>
              <w:bottom w:val="single" w:sz="4" w:space="0" w:color="auto"/>
              <w:right w:val="single" w:sz="4" w:space="0" w:color="auto"/>
            </w:tcBorders>
            <w:shd w:val="clear" w:color="auto" w:fill="auto"/>
            <w:vAlign w:val="center"/>
            <w:hideMark/>
          </w:tcPr>
          <w:p w14:paraId="4853B82D"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ECD643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w:t>
            </w:r>
          </w:p>
        </w:tc>
        <w:tc>
          <w:tcPr>
            <w:tcW w:w="1275" w:type="dxa"/>
            <w:tcBorders>
              <w:top w:val="nil"/>
              <w:left w:val="nil"/>
              <w:bottom w:val="single" w:sz="4" w:space="0" w:color="auto"/>
              <w:right w:val="single" w:sz="4" w:space="0" w:color="auto"/>
            </w:tcBorders>
            <w:shd w:val="clear" w:color="auto" w:fill="auto"/>
            <w:vAlign w:val="center"/>
            <w:hideMark/>
          </w:tcPr>
          <w:p w14:paraId="3889C7C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6000</w:t>
            </w:r>
          </w:p>
        </w:tc>
        <w:tc>
          <w:tcPr>
            <w:tcW w:w="1702" w:type="dxa"/>
            <w:tcBorders>
              <w:top w:val="nil"/>
              <w:left w:val="nil"/>
              <w:bottom w:val="single" w:sz="4" w:space="0" w:color="auto"/>
              <w:right w:val="single" w:sz="4" w:space="0" w:color="auto"/>
            </w:tcBorders>
            <w:shd w:val="clear" w:color="auto" w:fill="auto"/>
            <w:vAlign w:val="center"/>
            <w:hideMark/>
          </w:tcPr>
          <w:p w14:paraId="18C2E40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90000</w:t>
            </w:r>
          </w:p>
        </w:tc>
      </w:tr>
      <w:tr w:rsidR="008931F2" w14:paraId="6261C786" w14:textId="77777777" w:rsidTr="008931F2">
        <w:trPr>
          <w:trHeight w:val="55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A99AD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11</w:t>
            </w:r>
          </w:p>
        </w:tc>
        <w:tc>
          <w:tcPr>
            <w:tcW w:w="2268" w:type="dxa"/>
            <w:tcBorders>
              <w:top w:val="nil"/>
              <w:left w:val="nil"/>
              <w:bottom w:val="single" w:sz="4" w:space="0" w:color="auto"/>
              <w:right w:val="single" w:sz="4" w:space="0" w:color="auto"/>
            </w:tcBorders>
            <w:shd w:val="clear" w:color="auto" w:fill="auto"/>
            <w:vAlign w:val="center"/>
            <w:hideMark/>
          </w:tcPr>
          <w:p w14:paraId="60A6406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Лоток почкообразный</w:t>
            </w:r>
          </w:p>
        </w:tc>
        <w:tc>
          <w:tcPr>
            <w:tcW w:w="2693" w:type="dxa"/>
            <w:tcBorders>
              <w:top w:val="nil"/>
              <w:left w:val="nil"/>
              <w:bottom w:val="single" w:sz="4" w:space="0" w:color="auto"/>
              <w:right w:val="single" w:sz="4" w:space="0" w:color="auto"/>
            </w:tcBorders>
            <w:shd w:val="clear" w:color="auto" w:fill="auto"/>
            <w:vAlign w:val="center"/>
            <w:hideMark/>
          </w:tcPr>
          <w:p w14:paraId="6501E43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 крышкой</w:t>
            </w:r>
          </w:p>
        </w:tc>
        <w:tc>
          <w:tcPr>
            <w:tcW w:w="851" w:type="dxa"/>
            <w:tcBorders>
              <w:top w:val="nil"/>
              <w:left w:val="nil"/>
              <w:bottom w:val="single" w:sz="4" w:space="0" w:color="auto"/>
              <w:right w:val="single" w:sz="4" w:space="0" w:color="auto"/>
            </w:tcBorders>
            <w:shd w:val="clear" w:color="auto" w:fill="auto"/>
            <w:vAlign w:val="center"/>
            <w:hideMark/>
          </w:tcPr>
          <w:p w14:paraId="149D1DA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A8732F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w:t>
            </w:r>
          </w:p>
        </w:tc>
        <w:tc>
          <w:tcPr>
            <w:tcW w:w="1275" w:type="dxa"/>
            <w:tcBorders>
              <w:top w:val="nil"/>
              <w:left w:val="nil"/>
              <w:bottom w:val="single" w:sz="4" w:space="0" w:color="auto"/>
              <w:right w:val="single" w:sz="4" w:space="0" w:color="auto"/>
            </w:tcBorders>
            <w:shd w:val="clear" w:color="auto" w:fill="auto"/>
            <w:vAlign w:val="center"/>
            <w:hideMark/>
          </w:tcPr>
          <w:p w14:paraId="5FBAD00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5 000</w:t>
            </w:r>
          </w:p>
        </w:tc>
        <w:tc>
          <w:tcPr>
            <w:tcW w:w="1702" w:type="dxa"/>
            <w:tcBorders>
              <w:top w:val="nil"/>
              <w:left w:val="nil"/>
              <w:bottom w:val="single" w:sz="4" w:space="0" w:color="auto"/>
              <w:right w:val="single" w:sz="4" w:space="0" w:color="auto"/>
            </w:tcBorders>
            <w:shd w:val="clear" w:color="auto" w:fill="auto"/>
            <w:vAlign w:val="center"/>
            <w:hideMark/>
          </w:tcPr>
          <w:p w14:paraId="1CCC3D8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150 000,00</w:t>
            </w:r>
          </w:p>
        </w:tc>
      </w:tr>
      <w:tr w:rsidR="008931F2" w14:paraId="7BDEC40E" w14:textId="77777777" w:rsidTr="008931F2">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304B3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w:t>
            </w:r>
          </w:p>
        </w:tc>
        <w:tc>
          <w:tcPr>
            <w:tcW w:w="2268" w:type="dxa"/>
            <w:tcBorders>
              <w:top w:val="nil"/>
              <w:left w:val="nil"/>
              <w:bottom w:val="single" w:sz="4" w:space="0" w:color="auto"/>
              <w:right w:val="single" w:sz="4" w:space="0" w:color="auto"/>
            </w:tcBorders>
            <w:shd w:val="clear" w:color="auto" w:fill="auto"/>
            <w:vAlign w:val="center"/>
            <w:hideMark/>
          </w:tcPr>
          <w:p w14:paraId="43C1D67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Лоток</w:t>
            </w:r>
          </w:p>
        </w:tc>
        <w:tc>
          <w:tcPr>
            <w:tcW w:w="2693" w:type="dxa"/>
            <w:tcBorders>
              <w:top w:val="nil"/>
              <w:left w:val="nil"/>
              <w:bottom w:val="single" w:sz="4" w:space="0" w:color="auto"/>
              <w:right w:val="single" w:sz="4" w:space="0" w:color="auto"/>
            </w:tcBorders>
            <w:shd w:val="clear" w:color="auto" w:fill="auto"/>
            <w:vAlign w:val="center"/>
            <w:hideMark/>
          </w:tcPr>
          <w:p w14:paraId="7E4D857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стоматологический</w:t>
            </w:r>
          </w:p>
        </w:tc>
        <w:tc>
          <w:tcPr>
            <w:tcW w:w="851" w:type="dxa"/>
            <w:tcBorders>
              <w:top w:val="nil"/>
              <w:left w:val="nil"/>
              <w:bottom w:val="single" w:sz="4" w:space="0" w:color="auto"/>
              <w:right w:val="single" w:sz="4" w:space="0" w:color="auto"/>
            </w:tcBorders>
            <w:shd w:val="clear" w:color="auto" w:fill="auto"/>
            <w:vAlign w:val="center"/>
            <w:hideMark/>
          </w:tcPr>
          <w:p w14:paraId="7F07330C"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23E525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3BEA8F2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3081BA8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20 000,00</w:t>
            </w:r>
          </w:p>
        </w:tc>
      </w:tr>
      <w:tr w:rsidR="008931F2" w14:paraId="70F1E8BF"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C14519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13</w:t>
            </w:r>
          </w:p>
        </w:tc>
        <w:tc>
          <w:tcPr>
            <w:tcW w:w="2268" w:type="dxa"/>
            <w:tcBorders>
              <w:top w:val="nil"/>
              <w:left w:val="nil"/>
              <w:bottom w:val="single" w:sz="4" w:space="0" w:color="auto"/>
              <w:right w:val="single" w:sz="4" w:space="0" w:color="auto"/>
            </w:tcBorders>
            <w:shd w:val="clear" w:color="auto" w:fill="auto"/>
            <w:vAlign w:val="center"/>
            <w:hideMark/>
          </w:tcPr>
          <w:p w14:paraId="2289BA2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18B871B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одноразовые</w:t>
            </w:r>
          </w:p>
        </w:tc>
        <w:tc>
          <w:tcPr>
            <w:tcW w:w="851" w:type="dxa"/>
            <w:tcBorders>
              <w:top w:val="nil"/>
              <w:left w:val="nil"/>
              <w:bottom w:val="single" w:sz="4" w:space="0" w:color="auto"/>
              <w:right w:val="single" w:sz="4" w:space="0" w:color="auto"/>
            </w:tcBorders>
            <w:shd w:val="clear" w:color="auto" w:fill="auto"/>
            <w:vAlign w:val="center"/>
            <w:hideMark/>
          </w:tcPr>
          <w:p w14:paraId="76F0699A"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010222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200</w:t>
            </w:r>
          </w:p>
        </w:tc>
        <w:tc>
          <w:tcPr>
            <w:tcW w:w="1275" w:type="dxa"/>
            <w:tcBorders>
              <w:top w:val="nil"/>
              <w:left w:val="nil"/>
              <w:bottom w:val="single" w:sz="4" w:space="0" w:color="auto"/>
              <w:right w:val="single" w:sz="4" w:space="0" w:color="auto"/>
            </w:tcBorders>
            <w:shd w:val="clear" w:color="auto" w:fill="auto"/>
            <w:vAlign w:val="center"/>
            <w:hideMark/>
          </w:tcPr>
          <w:p w14:paraId="05FAC02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200</w:t>
            </w:r>
          </w:p>
        </w:tc>
        <w:tc>
          <w:tcPr>
            <w:tcW w:w="1702" w:type="dxa"/>
            <w:tcBorders>
              <w:top w:val="nil"/>
              <w:left w:val="nil"/>
              <w:bottom w:val="single" w:sz="4" w:space="0" w:color="auto"/>
              <w:right w:val="single" w:sz="4" w:space="0" w:color="auto"/>
            </w:tcBorders>
            <w:shd w:val="clear" w:color="auto" w:fill="auto"/>
            <w:vAlign w:val="center"/>
            <w:hideMark/>
          </w:tcPr>
          <w:p w14:paraId="7FAB7D4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604C501B"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B7ADB0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14</w:t>
            </w:r>
          </w:p>
        </w:tc>
        <w:tc>
          <w:tcPr>
            <w:tcW w:w="2268" w:type="dxa"/>
            <w:tcBorders>
              <w:top w:val="nil"/>
              <w:left w:val="nil"/>
              <w:bottom w:val="single" w:sz="4" w:space="0" w:color="auto"/>
              <w:right w:val="single" w:sz="4" w:space="0" w:color="auto"/>
            </w:tcBorders>
            <w:shd w:val="clear" w:color="auto" w:fill="auto"/>
            <w:vAlign w:val="center"/>
            <w:hideMark/>
          </w:tcPr>
          <w:p w14:paraId="0330735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Наконечники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74C53FA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многоразовые</w:t>
            </w:r>
          </w:p>
        </w:tc>
        <w:tc>
          <w:tcPr>
            <w:tcW w:w="851" w:type="dxa"/>
            <w:tcBorders>
              <w:top w:val="nil"/>
              <w:left w:val="nil"/>
              <w:bottom w:val="single" w:sz="4" w:space="0" w:color="auto"/>
              <w:right w:val="single" w:sz="4" w:space="0" w:color="auto"/>
            </w:tcBorders>
            <w:shd w:val="clear" w:color="auto" w:fill="auto"/>
            <w:vAlign w:val="center"/>
            <w:hideMark/>
          </w:tcPr>
          <w:p w14:paraId="4E288161"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2F8333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w:t>
            </w:r>
          </w:p>
        </w:tc>
        <w:tc>
          <w:tcPr>
            <w:tcW w:w="1275" w:type="dxa"/>
            <w:tcBorders>
              <w:top w:val="nil"/>
              <w:left w:val="nil"/>
              <w:bottom w:val="single" w:sz="4" w:space="0" w:color="auto"/>
              <w:right w:val="single" w:sz="4" w:space="0" w:color="auto"/>
            </w:tcBorders>
            <w:shd w:val="clear" w:color="auto" w:fill="auto"/>
            <w:vAlign w:val="center"/>
            <w:hideMark/>
          </w:tcPr>
          <w:p w14:paraId="06D0A72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0DAA7B6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100 000,00</w:t>
            </w:r>
          </w:p>
        </w:tc>
      </w:tr>
      <w:tr w:rsidR="008931F2" w14:paraId="426EFC93"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AA13E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w:t>
            </w:r>
          </w:p>
        </w:tc>
        <w:tc>
          <w:tcPr>
            <w:tcW w:w="2268" w:type="dxa"/>
            <w:tcBorders>
              <w:top w:val="nil"/>
              <w:left w:val="nil"/>
              <w:bottom w:val="single" w:sz="4" w:space="0" w:color="auto"/>
              <w:right w:val="single" w:sz="4" w:space="0" w:color="auto"/>
            </w:tcBorders>
            <w:shd w:val="clear" w:color="auto" w:fill="auto"/>
            <w:vAlign w:val="center"/>
            <w:hideMark/>
          </w:tcPr>
          <w:p w14:paraId="19C98ED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Насадки для отсоса</w:t>
            </w:r>
          </w:p>
        </w:tc>
        <w:tc>
          <w:tcPr>
            <w:tcW w:w="2693" w:type="dxa"/>
            <w:tcBorders>
              <w:top w:val="nil"/>
              <w:left w:val="nil"/>
              <w:bottom w:val="single" w:sz="4" w:space="0" w:color="auto"/>
              <w:right w:val="single" w:sz="4" w:space="0" w:color="auto"/>
            </w:tcBorders>
            <w:shd w:val="clear" w:color="auto" w:fill="auto"/>
            <w:vAlign w:val="center"/>
            <w:hideMark/>
          </w:tcPr>
          <w:p w14:paraId="6479510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детские пластиковые</w:t>
            </w:r>
          </w:p>
        </w:tc>
        <w:tc>
          <w:tcPr>
            <w:tcW w:w="851" w:type="dxa"/>
            <w:tcBorders>
              <w:top w:val="nil"/>
              <w:left w:val="nil"/>
              <w:bottom w:val="single" w:sz="4" w:space="0" w:color="auto"/>
              <w:right w:val="single" w:sz="4" w:space="0" w:color="auto"/>
            </w:tcBorders>
            <w:shd w:val="clear" w:color="auto" w:fill="auto"/>
            <w:vAlign w:val="center"/>
            <w:hideMark/>
          </w:tcPr>
          <w:p w14:paraId="1D26569B"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2D542B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2A6D281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2 000</w:t>
            </w:r>
          </w:p>
        </w:tc>
        <w:tc>
          <w:tcPr>
            <w:tcW w:w="1702" w:type="dxa"/>
            <w:tcBorders>
              <w:top w:val="nil"/>
              <w:left w:val="nil"/>
              <w:bottom w:val="single" w:sz="4" w:space="0" w:color="auto"/>
              <w:right w:val="single" w:sz="4" w:space="0" w:color="auto"/>
            </w:tcBorders>
            <w:shd w:val="clear" w:color="auto" w:fill="auto"/>
            <w:vAlign w:val="center"/>
            <w:hideMark/>
          </w:tcPr>
          <w:p w14:paraId="38A8E53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20 000,00</w:t>
            </w:r>
          </w:p>
        </w:tc>
      </w:tr>
      <w:tr w:rsidR="008931F2" w14:paraId="5067357C"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6DC5BB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16</w:t>
            </w:r>
          </w:p>
        </w:tc>
        <w:tc>
          <w:tcPr>
            <w:tcW w:w="2268" w:type="dxa"/>
            <w:tcBorders>
              <w:top w:val="nil"/>
              <w:left w:val="nil"/>
              <w:bottom w:val="single" w:sz="4" w:space="0" w:color="auto"/>
              <w:right w:val="single" w:sz="4" w:space="0" w:color="auto"/>
            </w:tcBorders>
            <w:shd w:val="clear" w:color="auto" w:fill="auto"/>
            <w:vAlign w:val="center"/>
            <w:hideMark/>
          </w:tcPr>
          <w:p w14:paraId="3EB71375"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r w:rsidRPr="008931F2">
              <w:rPr>
                <w:rFonts w:ascii="Times New Roman" w:hAnsi="Times New Roman" w:cs="Times New Roman"/>
                <w:color w:val="000000"/>
                <w:sz w:val="24"/>
                <w:szCs w:val="24"/>
              </w:rPr>
              <w:t>Подьемник</w:t>
            </w:r>
            <w:proofErr w:type="spellEnd"/>
            <w:r w:rsidRPr="008931F2">
              <w:rPr>
                <w:rFonts w:ascii="Times New Roman" w:hAnsi="Times New Roman" w:cs="Times New Roman"/>
                <w:color w:val="000000"/>
                <w:sz w:val="24"/>
                <w:szCs w:val="24"/>
              </w:rPr>
              <w:t xml:space="preserve"> гинекологический</w:t>
            </w:r>
          </w:p>
        </w:tc>
        <w:tc>
          <w:tcPr>
            <w:tcW w:w="2693" w:type="dxa"/>
            <w:tcBorders>
              <w:top w:val="nil"/>
              <w:left w:val="nil"/>
              <w:bottom w:val="single" w:sz="4" w:space="0" w:color="auto"/>
              <w:right w:val="single" w:sz="4" w:space="0" w:color="auto"/>
            </w:tcBorders>
            <w:shd w:val="clear" w:color="auto" w:fill="auto"/>
            <w:vAlign w:val="center"/>
            <w:hideMark/>
          </w:tcPr>
          <w:p w14:paraId="10724E2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 (85*25мм)</w:t>
            </w:r>
          </w:p>
        </w:tc>
        <w:tc>
          <w:tcPr>
            <w:tcW w:w="851" w:type="dxa"/>
            <w:tcBorders>
              <w:top w:val="nil"/>
              <w:left w:val="nil"/>
              <w:bottom w:val="single" w:sz="4" w:space="0" w:color="auto"/>
              <w:right w:val="single" w:sz="4" w:space="0" w:color="auto"/>
            </w:tcBorders>
            <w:shd w:val="clear" w:color="auto" w:fill="auto"/>
            <w:vAlign w:val="center"/>
            <w:hideMark/>
          </w:tcPr>
          <w:p w14:paraId="0C2C7E5E"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1F893F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vAlign w:val="center"/>
            <w:hideMark/>
          </w:tcPr>
          <w:p w14:paraId="5851774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10 000</w:t>
            </w:r>
          </w:p>
        </w:tc>
        <w:tc>
          <w:tcPr>
            <w:tcW w:w="1702" w:type="dxa"/>
            <w:tcBorders>
              <w:top w:val="nil"/>
              <w:left w:val="nil"/>
              <w:bottom w:val="single" w:sz="4" w:space="0" w:color="auto"/>
              <w:right w:val="single" w:sz="4" w:space="0" w:color="auto"/>
            </w:tcBorders>
            <w:shd w:val="clear" w:color="auto" w:fill="auto"/>
            <w:vAlign w:val="center"/>
            <w:hideMark/>
          </w:tcPr>
          <w:p w14:paraId="485A6F2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50 000,00</w:t>
            </w:r>
          </w:p>
        </w:tc>
      </w:tr>
      <w:tr w:rsidR="008931F2" w14:paraId="03768987" w14:textId="77777777" w:rsidTr="008931F2">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7BBBB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17</w:t>
            </w:r>
          </w:p>
        </w:tc>
        <w:tc>
          <w:tcPr>
            <w:tcW w:w="2268" w:type="dxa"/>
            <w:tcBorders>
              <w:top w:val="nil"/>
              <w:left w:val="nil"/>
              <w:bottom w:val="single" w:sz="4" w:space="0" w:color="auto"/>
              <w:right w:val="single" w:sz="4" w:space="0" w:color="auto"/>
            </w:tcBorders>
            <w:shd w:val="clear" w:color="auto" w:fill="auto"/>
            <w:vAlign w:val="center"/>
            <w:hideMark/>
          </w:tcPr>
          <w:p w14:paraId="7FDD94B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Пинцет</w:t>
            </w:r>
          </w:p>
        </w:tc>
        <w:tc>
          <w:tcPr>
            <w:tcW w:w="2693" w:type="dxa"/>
            <w:tcBorders>
              <w:top w:val="nil"/>
              <w:left w:val="nil"/>
              <w:bottom w:val="single" w:sz="4" w:space="0" w:color="auto"/>
              <w:right w:val="single" w:sz="4" w:space="0" w:color="auto"/>
            </w:tcBorders>
            <w:shd w:val="clear" w:color="auto" w:fill="auto"/>
            <w:vAlign w:val="center"/>
            <w:hideMark/>
          </w:tcPr>
          <w:p w14:paraId="729E97D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для электроножа</w:t>
            </w:r>
          </w:p>
        </w:tc>
        <w:tc>
          <w:tcPr>
            <w:tcW w:w="851" w:type="dxa"/>
            <w:tcBorders>
              <w:top w:val="nil"/>
              <w:left w:val="nil"/>
              <w:bottom w:val="single" w:sz="4" w:space="0" w:color="auto"/>
              <w:right w:val="single" w:sz="4" w:space="0" w:color="auto"/>
            </w:tcBorders>
            <w:shd w:val="clear" w:color="auto" w:fill="auto"/>
            <w:vAlign w:val="center"/>
            <w:hideMark/>
          </w:tcPr>
          <w:p w14:paraId="49338325"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83B084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vAlign w:val="center"/>
            <w:hideMark/>
          </w:tcPr>
          <w:p w14:paraId="6BB9132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6 000</w:t>
            </w:r>
          </w:p>
        </w:tc>
        <w:tc>
          <w:tcPr>
            <w:tcW w:w="1702" w:type="dxa"/>
            <w:tcBorders>
              <w:top w:val="nil"/>
              <w:left w:val="nil"/>
              <w:bottom w:val="single" w:sz="4" w:space="0" w:color="auto"/>
              <w:right w:val="single" w:sz="4" w:space="0" w:color="auto"/>
            </w:tcBorders>
            <w:shd w:val="clear" w:color="auto" w:fill="auto"/>
            <w:vAlign w:val="center"/>
            <w:hideMark/>
          </w:tcPr>
          <w:p w14:paraId="361FF7E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30 000,00</w:t>
            </w:r>
          </w:p>
        </w:tc>
      </w:tr>
      <w:tr w:rsidR="008931F2" w14:paraId="76441D3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586B86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18</w:t>
            </w:r>
          </w:p>
        </w:tc>
        <w:tc>
          <w:tcPr>
            <w:tcW w:w="2268" w:type="dxa"/>
            <w:tcBorders>
              <w:top w:val="nil"/>
              <w:left w:val="nil"/>
              <w:bottom w:val="single" w:sz="4" w:space="0" w:color="auto"/>
              <w:right w:val="single" w:sz="4" w:space="0" w:color="auto"/>
            </w:tcBorders>
            <w:shd w:val="clear" w:color="auto" w:fill="auto"/>
            <w:vAlign w:val="center"/>
            <w:hideMark/>
          </w:tcPr>
          <w:p w14:paraId="4C5C9E9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183C944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6*8 см</w:t>
            </w:r>
          </w:p>
        </w:tc>
        <w:tc>
          <w:tcPr>
            <w:tcW w:w="851" w:type="dxa"/>
            <w:tcBorders>
              <w:top w:val="nil"/>
              <w:left w:val="nil"/>
              <w:bottom w:val="single" w:sz="4" w:space="0" w:color="auto"/>
              <w:right w:val="single" w:sz="4" w:space="0" w:color="auto"/>
            </w:tcBorders>
            <w:shd w:val="clear" w:color="auto" w:fill="auto"/>
            <w:vAlign w:val="center"/>
            <w:hideMark/>
          </w:tcPr>
          <w:p w14:paraId="6710E23F"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DC47A2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458F204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700</w:t>
            </w:r>
          </w:p>
        </w:tc>
        <w:tc>
          <w:tcPr>
            <w:tcW w:w="1702" w:type="dxa"/>
            <w:tcBorders>
              <w:top w:val="nil"/>
              <w:left w:val="nil"/>
              <w:bottom w:val="single" w:sz="4" w:space="0" w:color="auto"/>
              <w:right w:val="single" w:sz="4" w:space="0" w:color="auto"/>
            </w:tcBorders>
            <w:shd w:val="clear" w:color="auto" w:fill="auto"/>
            <w:vAlign w:val="center"/>
            <w:hideMark/>
          </w:tcPr>
          <w:p w14:paraId="1ED541A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14 000,00</w:t>
            </w:r>
          </w:p>
        </w:tc>
      </w:tr>
      <w:tr w:rsidR="008931F2" w14:paraId="29FCA921"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21FC1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19</w:t>
            </w:r>
          </w:p>
        </w:tc>
        <w:tc>
          <w:tcPr>
            <w:tcW w:w="2268" w:type="dxa"/>
            <w:tcBorders>
              <w:top w:val="nil"/>
              <w:left w:val="nil"/>
              <w:bottom w:val="single" w:sz="4" w:space="0" w:color="auto"/>
              <w:right w:val="single" w:sz="4" w:space="0" w:color="auto"/>
            </w:tcBorders>
            <w:shd w:val="clear" w:color="auto" w:fill="auto"/>
            <w:vAlign w:val="center"/>
            <w:hideMark/>
          </w:tcPr>
          <w:p w14:paraId="68D08C8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Прокладки для </w:t>
            </w:r>
            <w:r w:rsidRPr="008931F2">
              <w:rPr>
                <w:rFonts w:ascii="Times New Roman" w:hAnsi="Times New Roman" w:cs="Times New Roman"/>
                <w:color w:val="000000"/>
                <w:sz w:val="24"/>
                <w:szCs w:val="24"/>
              </w:rPr>
              <w:lastRenderedPageBreak/>
              <w:t>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23AB8A7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lastRenderedPageBreak/>
              <w:t>7*7</w:t>
            </w:r>
          </w:p>
        </w:tc>
        <w:tc>
          <w:tcPr>
            <w:tcW w:w="851" w:type="dxa"/>
            <w:tcBorders>
              <w:top w:val="nil"/>
              <w:left w:val="nil"/>
              <w:bottom w:val="single" w:sz="4" w:space="0" w:color="auto"/>
              <w:right w:val="single" w:sz="4" w:space="0" w:color="auto"/>
            </w:tcBorders>
            <w:shd w:val="clear" w:color="auto" w:fill="auto"/>
            <w:vAlign w:val="center"/>
            <w:hideMark/>
          </w:tcPr>
          <w:p w14:paraId="06EB7091"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14A17C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627F3AD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700</w:t>
            </w:r>
          </w:p>
        </w:tc>
        <w:tc>
          <w:tcPr>
            <w:tcW w:w="1702" w:type="dxa"/>
            <w:tcBorders>
              <w:top w:val="nil"/>
              <w:left w:val="nil"/>
              <w:bottom w:val="single" w:sz="4" w:space="0" w:color="auto"/>
              <w:right w:val="single" w:sz="4" w:space="0" w:color="auto"/>
            </w:tcBorders>
            <w:shd w:val="clear" w:color="auto" w:fill="auto"/>
            <w:vAlign w:val="center"/>
            <w:hideMark/>
          </w:tcPr>
          <w:p w14:paraId="4600DBC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14 000,00</w:t>
            </w:r>
          </w:p>
        </w:tc>
      </w:tr>
      <w:tr w:rsidR="008931F2" w14:paraId="0C6A73F8"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F11B2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lastRenderedPageBreak/>
              <w:t>20</w:t>
            </w:r>
          </w:p>
        </w:tc>
        <w:tc>
          <w:tcPr>
            <w:tcW w:w="2268" w:type="dxa"/>
            <w:tcBorders>
              <w:top w:val="nil"/>
              <w:left w:val="nil"/>
              <w:bottom w:val="single" w:sz="4" w:space="0" w:color="auto"/>
              <w:right w:val="single" w:sz="4" w:space="0" w:color="auto"/>
            </w:tcBorders>
            <w:shd w:val="clear" w:color="auto" w:fill="auto"/>
            <w:vAlign w:val="center"/>
            <w:hideMark/>
          </w:tcPr>
          <w:p w14:paraId="28AC4C1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Прокладки для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74EEDCE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3*6</w:t>
            </w:r>
          </w:p>
        </w:tc>
        <w:tc>
          <w:tcPr>
            <w:tcW w:w="851" w:type="dxa"/>
            <w:tcBorders>
              <w:top w:val="nil"/>
              <w:left w:val="nil"/>
              <w:bottom w:val="single" w:sz="4" w:space="0" w:color="auto"/>
              <w:right w:val="single" w:sz="4" w:space="0" w:color="auto"/>
            </w:tcBorders>
            <w:shd w:val="clear" w:color="auto" w:fill="auto"/>
            <w:vAlign w:val="center"/>
            <w:hideMark/>
          </w:tcPr>
          <w:p w14:paraId="0A9E4525"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4CF563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20</w:t>
            </w:r>
          </w:p>
        </w:tc>
        <w:tc>
          <w:tcPr>
            <w:tcW w:w="1275" w:type="dxa"/>
            <w:tcBorders>
              <w:top w:val="nil"/>
              <w:left w:val="nil"/>
              <w:bottom w:val="single" w:sz="4" w:space="0" w:color="auto"/>
              <w:right w:val="single" w:sz="4" w:space="0" w:color="auto"/>
            </w:tcBorders>
            <w:shd w:val="clear" w:color="auto" w:fill="auto"/>
            <w:vAlign w:val="center"/>
            <w:hideMark/>
          </w:tcPr>
          <w:p w14:paraId="512B312E"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700</w:t>
            </w:r>
          </w:p>
        </w:tc>
        <w:tc>
          <w:tcPr>
            <w:tcW w:w="1702" w:type="dxa"/>
            <w:tcBorders>
              <w:top w:val="nil"/>
              <w:left w:val="nil"/>
              <w:bottom w:val="single" w:sz="4" w:space="0" w:color="auto"/>
              <w:right w:val="single" w:sz="4" w:space="0" w:color="auto"/>
            </w:tcBorders>
            <w:shd w:val="clear" w:color="auto" w:fill="auto"/>
            <w:vAlign w:val="center"/>
            <w:hideMark/>
          </w:tcPr>
          <w:p w14:paraId="010A8A5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14 000,00</w:t>
            </w:r>
          </w:p>
        </w:tc>
      </w:tr>
      <w:tr w:rsidR="008931F2" w14:paraId="3456C215" w14:textId="77777777" w:rsidTr="008931F2">
        <w:trPr>
          <w:trHeight w:val="268"/>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EF995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21</w:t>
            </w:r>
          </w:p>
        </w:tc>
        <w:tc>
          <w:tcPr>
            <w:tcW w:w="2268" w:type="dxa"/>
            <w:tcBorders>
              <w:top w:val="nil"/>
              <w:left w:val="nil"/>
              <w:bottom w:val="single" w:sz="4" w:space="0" w:color="auto"/>
              <w:right w:val="single" w:sz="4" w:space="0" w:color="auto"/>
            </w:tcBorders>
            <w:shd w:val="clear" w:color="auto" w:fill="auto"/>
            <w:vAlign w:val="center"/>
            <w:hideMark/>
          </w:tcPr>
          <w:p w14:paraId="04DA259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Тонометр по </w:t>
            </w:r>
            <w:proofErr w:type="spellStart"/>
            <w:r w:rsidRPr="008931F2">
              <w:rPr>
                <w:rFonts w:ascii="Times New Roman" w:hAnsi="Times New Roman" w:cs="Times New Roman"/>
                <w:color w:val="000000"/>
                <w:sz w:val="24"/>
                <w:szCs w:val="24"/>
              </w:rPr>
              <w:t>Маклакову</w:t>
            </w:r>
            <w:proofErr w:type="spellEnd"/>
            <w:r w:rsidRPr="008931F2">
              <w:rPr>
                <w:rFonts w:ascii="Times New Roman" w:hAnsi="Times New Roman" w:cs="Times New Roman"/>
                <w:color w:val="000000"/>
                <w:sz w:val="24"/>
                <w:szCs w:val="24"/>
              </w:rPr>
              <w:t xml:space="preserve"> контактный</w:t>
            </w:r>
          </w:p>
        </w:tc>
        <w:tc>
          <w:tcPr>
            <w:tcW w:w="2693" w:type="dxa"/>
            <w:tcBorders>
              <w:top w:val="nil"/>
              <w:left w:val="nil"/>
              <w:bottom w:val="single" w:sz="4" w:space="0" w:color="auto"/>
              <w:right w:val="single" w:sz="4" w:space="0" w:color="auto"/>
            </w:tcBorders>
            <w:shd w:val="clear" w:color="auto" w:fill="auto"/>
            <w:vAlign w:val="center"/>
            <w:hideMark/>
          </w:tcPr>
          <w:p w14:paraId="3FE1BE1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для измерения ВГД с краской</w:t>
            </w:r>
          </w:p>
        </w:tc>
        <w:tc>
          <w:tcPr>
            <w:tcW w:w="851" w:type="dxa"/>
            <w:tcBorders>
              <w:top w:val="nil"/>
              <w:left w:val="nil"/>
              <w:bottom w:val="single" w:sz="4" w:space="0" w:color="auto"/>
              <w:right w:val="single" w:sz="4" w:space="0" w:color="auto"/>
            </w:tcBorders>
            <w:shd w:val="clear" w:color="auto" w:fill="auto"/>
            <w:vAlign w:val="center"/>
            <w:hideMark/>
          </w:tcPr>
          <w:p w14:paraId="52467230"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397829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167A9F7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50 000</w:t>
            </w:r>
          </w:p>
        </w:tc>
        <w:tc>
          <w:tcPr>
            <w:tcW w:w="1702" w:type="dxa"/>
            <w:tcBorders>
              <w:top w:val="nil"/>
              <w:left w:val="nil"/>
              <w:bottom w:val="single" w:sz="4" w:space="0" w:color="auto"/>
              <w:right w:val="single" w:sz="4" w:space="0" w:color="auto"/>
            </w:tcBorders>
            <w:shd w:val="clear" w:color="auto" w:fill="auto"/>
            <w:vAlign w:val="center"/>
            <w:hideMark/>
          </w:tcPr>
          <w:p w14:paraId="7943AD2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50 000,00</w:t>
            </w:r>
          </w:p>
        </w:tc>
      </w:tr>
      <w:tr w:rsidR="008931F2" w14:paraId="0FB02627" w14:textId="77777777" w:rsidTr="008931F2">
        <w:trPr>
          <w:trHeight w:val="3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F605E7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22</w:t>
            </w:r>
          </w:p>
        </w:tc>
        <w:tc>
          <w:tcPr>
            <w:tcW w:w="2268" w:type="dxa"/>
            <w:tcBorders>
              <w:top w:val="nil"/>
              <w:left w:val="nil"/>
              <w:bottom w:val="single" w:sz="4" w:space="0" w:color="auto"/>
              <w:right w:val="single" w:sz="4" w:space="0" w:color="auto"/>
            </w:tcBorders>
            <w:shd w:val="clear" w:color="auto" w:fill="auto"/>
            <w:vAlign w:val="center"/>
            <w:hideMark/>
          </w:tcPr>
          <w:p w14:paraId="2F15F0D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шприц Жане</w:t>
            </w:r>
          </w:p>
        </w:tc>
        <w:tc>
          <w:tcPr>
            <w:tcW w:w="2693" w:type="dxa"/>
            <w:tcBorders>
              <w:top w:val="nil"/>
              <w:left w:val="nil"/>
              <w:bottom w:val="single" w:sz="4" w:space="0" w:color="auto"/>
              <w:right w:val="single" w:sz="4" w:space="0" w:color="auto"/>
            </w:tcBorders>
            <w:shd w:val="clear" w:color="auto" w:fill="auto"/>
            <w:vAlign w:val="center"/>
            <w:hideMark/>
          </w:tcPr>
          <w:p w14:paraId="77C49B9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многоразовый</w:t>
            </w:r>
          </w:p>
        </w:tc>
        <w:tc>
          <w:tcPr>
            <w:tcW w:w="851" w:type="dxa"/>
            <w:tcBorders>
              <w:top w:val="nil"/>
              <w:left w:val="nil"/>
              <w:bottom w:val="single" w:sz="4" w:space="0" w:color="auto"/>
              <w:right w:val="single" w:sz="4" w:space="0" w:color="auto"/>
            </w:tcBorders>
            <w:shd w:val="clear" w:color="auto" w:fill="auto"/>
            <w:vAlign w:val="center"/>
            <w:hideMark/>
          </w:tcPr>
          <w:p w14:paraId="4C9251B0"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454B8C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w:t>
            </w:r>
          </w:p>
        </w:tc>
        <w:tc>
          <w:tcPr>
            <w:tcW w:w="1275" w:type="dxa"/>
            <w:tcBorders>
              <w:top w:val="nil"/>
              <w:left w:val="nil"/>
              <w:bottom w:val="single" w:sz="4" w:space="0" w:color="auto"/>
              <w:right w:val="single" w:sz="4" w:space="0" w:color="auto"/>
            </w:tcBorders>
            <w:shd w:val="clear" w:color="auto" w:fill="auto"/>
            <w:vAlign w:val="center"/>
            <w:hideMark/>
          </w:tcPr>
          <w:p w14:paraId="6140D2E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15 000</w:t>
            </w:r>
          </w:p>
        </w:tc>
        <w:tc>
          <w:tcPr>
            <w:tcW w:w="1702" w:type="dxa"/>
            <w:tcBorders>
              <w:top w:val="nil"/>
              <w:left w:val="nil"/>
              <w:bottom w:val="single" w:sz="4" w:space="0" w:color="auto"/>
              <w:right w:val="single" w:sz="4" w:space="0" w:color="auto"/>
            </w:tcBorders>
            <w:shd w:val="clear" w:color="auto" w:fill="auto"/>
            <w:vAlign w:val="center"/>
            <w:hideMark/>
          </w:tcPr>
          <w:p w14:paraId="0EE8AFE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450 000,00</w:t>
            </w:r>
          </w:p>
        </w:tc>
      </w:tr>
      <w:tr w:rsidR="008931F2" w14:paraId="2531BC50" w14:textId="77777777" w:rsidTr="008931F2">
        <w:trPr>
          <w:trHeight w:val="6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B470B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23</w:t>
            </w:r>
          </w:p>
        </w:tc>
        <w:tc>
          <w:tcPr>
            <w:tcW w:w="2268" w:type="dxa"/>
            <w:tcBorders>
              <w:top w:val="nil"/>
              <w:left w:val="nil"/>
              <w:bottom w:val="single" w:sz="4" w:space="0" w:color="auto"/>
              <w:right w:val="single" w:sz="4" w:space="0" w:color="auto"/>
            </w:tcBorders>
            <w:shd w:val="clear" w:color="auto" w:fill="auto"/>
            <w:vAlign w:val="center"/>
            <w:hideMark/>
          </w:tcPr>
          <w:p w14:paraId="6C5538C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1C7026E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верхнечелюстные не сходящиеся</w:t>
            </w:r>
          </w:p>
        </w:tc>
        <w:tc>
          <w:tcPr>
            <w:tcW w:w="851" w:type="dxa"/>
            <w:tcBorders>
              <w:top w:val="nil"/>
              <w:left w:val="nil"/>
              <w:bottom w:val="single" w:sz="4" w:space="0" w:color="auto"/>
              <w:right w:val="single" w:sz="4" w:space="0" w:color="auto"/>
            </w:tcBorders>
            <w:shd w:val="clear" w:color="auto" w:fill="auto"/>
            <w:vAlign w:val="center"/>
            <w:hideMark/>
          </w:tcPr>
          <w:p w14:paraId="15912218"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BD5B2B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5035A83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12 000</w:t>
            </w:r>
          </w:p>
        </w:tc>
        <w:tc>
          <w:tcPr>
            <w:tcW w:w="1702" w:type="dxa"/>
            <w:tcBorders>
              <w:top w:val="nil"/>
              <w:left w:val="nil"/>
              <w:bottom w:val="single" w:sz="4" w:space="0" w:color="auto"/>
              <w:right w:val="single" w:sz="4" w:space="0" w:color="auto"/>
            </w:tcBorders>
            <w:shd w:val="clear" w:color="auto" w:fill="auto"/>
            <w:vAlign w:val="center"/>
            <w:hideMark/>
          </w:tcPr>
          <w:p w14:paraId="358407F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4FD12432"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012040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w:t>
            </w:r>
          </w:p>
        </w:tc>
        <w:tc>
          <w:tcPr>
            <w:tcW w:w="2268" w:type="dxa"/>
            <w:tcBorders>
              <w:top w:val="nil"/>
              <w:left w:val="nil"/>
              <w:bottom w:val="single" w:sz="4" w:space="0" w:color="auto"/>
              <w:right w:val="single" w:sz="4" w:space="0" w:color="auto"/>
            </w:tcBorders>
            <w:shd w:val="clear" w:color="auto" w:fill="auto"/>
            <w:vAlign w:val="center"/>
            <w:hideMark/>
          </w:tcPr>
          <w:p w14:paraId="4E317ED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5BDD144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нижнечелюстные не сходящиеся</w:t>
            </w:r>
          </w:p>
        </w:tc>
        <w:tc>
          <w:tcPr>
            <w:tcW w:w="851" w:type="dxa"/>
            <w:tcBorders>
              <w:top w:val="nil"/>
              <w:left w:val="nil"/>
              <w:bottom w:val="single" w:sz="4" w:space="0" w:color="auto"/>
              <w:right w:val="single" w:sz="4" w:space="0" w:color="auto"/>
            </w:tcBorders>
            <w:shd w:val="clear" w:color="auto" w:fill="auto"/>
            <w:vAlign w:val="center"/>
            <w:hideMark/>
          </w:tcPr>
          <w:p w14:paraId="4B605C35"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ABE4AB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0145838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12 000</w:t>
            </w:r>
          </w:p>
        </w:tc>
        <w:tc>
          <w:tcPr>
            <w:tcW w:w="1702" w:type="dxa"/>
            <w:tcBorders>
              <w:top w:val="nil"/>
              <w:left w:val="nil"/>
              <w:bottom w:val="single" w:sz="4" w:space="0" w:color="auto"/>
              <w:right w:val="single" w:sz="4" w:space="0" w:color="auto"/>
            </w:tcBorders>
            <w:shd w:val="clear" w:color="auto" w:fill="auto"/>
            <w:vAlign w:val="center"/>
            <w:hideMark/>
          </w:tcPr>
          <w:p w14:paraId="62D2E612"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4D6F242E"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566676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25</w:t>
            </w:r>
          </w:p>
        </w:tc>
        <w:tc>
          <w:tcPr>
            <w:tcW w:w="2268" w:type="dxa"/>
            <w:tcBorders>
              <w:top w:val="nil"/>
              <w:left w:val="nil"/>
              <w:bottom w:val="single" w:sz="4" w:space="0" w:color="auto"/>
              <w:right w:val="single" w:sz="4" w:space="0" w:color="auto"/>
            </w:tcBorders>
            <w:shd w:val="clear" w:color="auto" w:fill="auto"/>
            <w:vAlign w:val="center"/>
            <w:hideMark/>
          </w:tcPr>
          <w:p w14:paraId="649ADBE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23F3DB5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верхнечелюстные сходящиеся</w:t>
            </w:r>
          </w:p>
        </w:tc>
        <w:tc>
          <w:tcPr>
            <w:tcW w:w="851" w:type="dxa"/>
            <w:tcBorders>
              <w:top w:val="nil"/>
              <w:left w:val="nil"/>
              <w:bottom w:val="single" w:sz="4" w:space="0" w:color="auto"/>
              <w:right w:val="single" w:sz="4" w:space="0" w:color="auto"/>
            </w:tcBorders>
            <w:shd w:val="clear" w:color="auto" w:fill="auto"/>
            <w:vAlign w:val="center"/>
            <w:hideMark/>
          </w:tcPr>
          <w:p w14:paraId="5D320340"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2B3910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1DCEBCA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12 000</w:t>
            </w:r>
          </w:p>
        </w:tc>
        <w:tc>
          <w:tcPr>
            <w:tcW w:w="1702" w:type="dxa"/>
            <w:tcBorders>
              <w:top w:val="nil"/>
              <w:left w:val="nil"/>
              <w:bottom w:val="single" w:sz="4" w:space="0" w:color="auto"/>
              <w:right w:val="single" w:sz="4" w:space="0" w:color="auto"/>
            </w:tcBorders>
            <w:shd w:val="clear" w:color="auto" w:fill="auto"/>
            <w:vAlign w:val="center"/>
            <w:hideMark/>
          </w:tcPr>
          <w:p w14:paraId="1F279AE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44950A86"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BCBC76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26</w:t>
            </w:r>
          </w:p>
        </w:tc>
        <w:tc>
          <w:tcPr>
            <w:tcW w:w="2268" w:type="dxa"/>
            <w:tcBorders>
              <w:top w:val="nil"/>
              <w:left w:val="nil"/>
              <w:bottom w:val="single" w:sz="4" w:space="0" w:color="auto"/>
              <w:right w:val="single" w:sz="4" w:space="0" w:color="auto"/>
            </w:tcBorders>
            <w:shd w:val="clear" w:color="auto" w:fill="auto"/>
            <w:vAlign w:val="center"/>
            <w:hideMark/>
          </w:tcPr>
          <w:p w14:paraId="13ACF02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щипцы для удаления зубов</w:t>
            </w:r>
          </w:p>
        </w:tc>
        <w:tc>
          <w:tcPr>
            <w:tcW w:w="2693" w:type="dxa"/>
            <w:tcBorders>
              <w:top w:val="nil"/>
              <w:left w:val="nil"/>
              <w:bottom w:val="single" w:sz="4" w:space="0" w:color="auto"/>
              <w:right w:val="single" w:sz="4" w:space="0" w:color="auto"/>
            </w:tcBorders>
            <w:shd w:val="clear" w:color="auto" w:fill="auto"/>
            <w:vAlign w:val="center"/>
            <w:hideMark/>
          </w:tcPr>
          <w:p w14:paraId="6C8654D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нижнечелюстные сходящиеся</w:t>
            </w:r>
          </w:p>
        </w:tc>
        <w:tc>
          <w:tcPr>
            <w:tcW w:w="851" w:type="dxa"/>
            <w:tcBorders>
              <w:top w:val="nil"/>
              <w:left w:val="nil"/>
              <w:bottom w:val="single" w:sz="4" w:space="0" w:color="auto"/>
              <w:right w:val="single" w:sz="4" w:space="0" w:color="auto"/>
            </w:tcBorders>
            <w:shd w:val="clear" w:color="auto" w:fill="auto"/>
            <w:vAlign w:val="center"/>
            <w:hideMark/>
          </w:tcPr>
          <w:p w14:paraId="7872D224"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7F494E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vAlign w:val="center"/>
            <w:hideMark/>
          </w:tcPr>
          <w:p w14:paraId="2D015C6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12 000</w:t>
            </w:r>
          </w:p>
        </w:tc>
        <w:tc>
          <w:tcPr>
            <w:tcW w:w="1702" w:type="dxa"/>
            <w:tcBorders>
              <w:top w:val="nil"/>
              <w:left w:val="nil"/>
              <w:bottom w:val="single" w:sz="4" w:space="0" w:color="auto"/>
              <w:right w:val="single" w:sz="4" w:space="0" w:color="auto"/>
            </w:tcBorders>
            <w:shd w:val="clear" w:color="auto" w:fill="auto"/>
            <w:vAlign w:val="center"/>
            <w:hideMark/>
          </w:tcPr>
          <w:p w14:paraId="28439AC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24 000,00</w:t>
            </w:r>
          </w:p>
        </w:tc>
      </w:tr>
      <w:tr w:rsidR="008931F2" w14:paraId="6A818A15"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C18EC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27</w:t>
            </w:r>
          </w:p>
        </w:tc>
        <w:tc>
          <w:tcPr>
            <w:tcW w:w="2268" w:type="dxa"/>
            <w:tcBorders>
              <w:top w:val="nil"/>
              <w:left w:val="nil"/>
              <w:bottom w:val="single" w:sz="4" w:space="0" w:color="auto"/>
              <w:right w:val="single" w:sz="4" w:space="0" w:color="auto"/>
            </w:tcBorders>
            <w:shd w:val="clear" w:color="auto" w:fill="auto"/>
            <w:vAlign w:val="center"/>
            <w:hideMark/>
          </w:tcPr>
          <w:p w14:paraId="308FF2F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Набор электродов</w:t>
            </w:r>
          </w:p>
        </w:tc>
        <w:tc>
          <w:tcPr>
            <w:tcW w:w="2693" w:type="dxa"/>
            <w:tcBorders>
              <w:top w:val="nil"/>
              <w:left w:val="nil"/>
              <w:bottom w:val="single" w:sz="4" w:space="0" w:color="auto"/>
              <w:right w:val="single" w:sz="4" w:space="0" w:color="auto"/>
            </w:tcBorders>
            <w:shd w:val="clear" w:color="auto" w:fill="auto"/>
            <w:vAlign w:val="center"/>
            <w:hideMark/>
          </w:tcPr>
          <w:p w14:paraId="1D68B2D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на аппарат </w:t>
            </w:r>
            <w:proofErr w:type="spellStart"/>
            <w:r w:rsidRPr="008931F2">
              <w:rPr>
                <w:rFonts w:ascii="Times New Roman" w:hAnsi="Times New Roman" w:cs="Times New Roman"/>
                <w:color w:val="000000"/>
                <w:sz w:val="24"/>
                <w:szCs w:val="24"/>
              </w:rPr>
              <w:t>экг</w:t>
            </w:r>
            <w:proofErr w:type="spellEnd"/>
            <w:r w:rsidRPr="008931F2">
              <w:rPr>
                <w:rFonts w:ascii="Times New Roman" w:hAnsi="Times New Roman" w:cs="Times New Roman"/>
                <w:color w:val="000000"/>
                <w:sz w:val="24"/>
                <w:szCs w:val="24"/>
              </w:rPr>
              <w:t xml:space="preserve"> "ЭК12Т-01-PD" для детей</w:t>
            </w:r>
          </w:p>
        </w:tc>
        <w:tc>
          <w:tcPr>
            <w:tcW w:w="851" w:type="dxa"/>
            <w:tcBorders>
              <w:top w:val="nil"/>
              <w:left w:val="nil"/>
              <w:bottom w:val="single" w:sz="4" w:space="0" w:color="auto"/>
              <w:right w:val="single" w:sz="4" w:space="0" w:color="auto"/>
            </w:tcBorders>
            <w:shd w:val="clear" w:color="auto" w:fill="auto"/>
            <w:vAlign w:val="center"/>
            <w:hideMark/>
          </w:tcPr>
          <w:p w14:paraId="54A0C189"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62D74C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08E6694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w:t>
            </w:r>
          </w:p>
        </w:tc>
        <w:tc>
          <w:tcPr>
            <w:tcW w:w="1702" w:type="dxa"/>
            <w:tcBorders>
              <w:top w:val="nil"/>
              <w:left w:val="nil"/>
              <w:bottom w:val="single" w:sz="4" w:space="0" w:color="auto"/>
              <w:right w:val="single" w:sz="4" w:space="0" w:color="auto"/>
            </w:tcBorders>
            <w:shd w:val="clear" w:color="auto" w:fill="auto"/>
            <w:vAlign w:val="center"/>
            <w:hideMark/>
          </w:tcPr>
          <w:p w14:paraId="0A61F1A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40 000,00</w:t>
            </w:r>
          </w:p>
        </w:tc>
      </w:tr>
      <w:tr w:rsidR="008931F2" w14:paraId="07A0977D" w14:textId="77777777" w:rsidTr="008931F2">
        <w:trPr>
          <w:trHeight w:val="93"/>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69B3AB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28</w:t>
            </w:r>
          </w:p>
        </w:tc>
        <w:tc>
          <w:tcPr>
            <w:tcW w:w="2268" w:type="dxa"/>
            <w:tcBorders>
              <w:top w:val="nil"/>
              <w:left w:val="nil"/>
              <w:bottom w:val="single" w:sz="4" w:space="0" w:color="auto"/>
              <w:right w:val="single" w:sz="4" w:space="0" w:color="auto"/>
            </w:tcBorders>
            <w:shd w:val="clear" w:color="auto" w:fill="auto"/>
            <w:vAlign w:val="center"/>
            <w:hideMark/>
          </w:tcPr>
          <w:p w14:paraId="0C287EB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Набор электродов с токопроводящей тканью (по 2 </w:t>
            </w:r>
            <w:proofErr w:type="spellStart"/>
            <w:proofErr w:type="gramStart"/>
            <w:r w:rsidRPr="008931F2">
              <w:rPr>
                <w:rFonts w:ascii="Times New Roman" w:hAnsi="Times New Roman" w:cs="Times New Roman"/>
                <w:color w:val="000000"/>
                <w:sz w:val="24"/>
                <w:szCs w:val="24"/>
              </w:rPr>
              <w:t>шт</w:t>
            </w:r>
            <w:proofErr w:type="spellEnd"/>
            <w:proofErr w:type="gramEnd"/>
            <w:r w:rsidRPr="008931F2">
              <w:rPr>
                <w:rFonts w:ascii="Times New Roman" w:hAnsi="Times New Roman" w:cs="Times New Roman"/>
                <w:color w:val="000000"/>
                <w:sz w:val="24"/>
                <w:szCs w:val="24"/>
              </w:rPr>
              <w:t>)</w:t>
            </w:r>
          </w:p>
        </w:tc>
        <w:tc>
          <w:tcPr>
            <w:tcW w:w="2693" w:type="dxa"/>
            <w:tcBorders>
              <w:top w:val="nil"/>
              <w:left w:val="nil"/>
              <w:bottom w:val="single" w:sz="4" w:space="0" w:color="auto"/>
              <w:right w:val="single" w:sz="4" w:space="0" w:color="auto"/>
            </w:tcBorders>
            <w:shd w:val="clear" w:color="auto" w:fill="auto"/>
            <w:vAlign w:val="center"/>
            <w:hideMark/>
          </w:tcPr>
          <w:p w14:paraId="0890D14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12*17 см</w:t>
            </w:r>
          </w:p>
        </w:tc>
        <w:tc>
          <w:tcPr>
            <w:tcW w:w="851" w:type="dxa"/>
            <w:tcBorders>
              <w:top w:val="nil"/>
              <w:left w:val="nil"/>
              <w:bottom w:val="single" w:sz="4" w:space="0" w:color="auto"/>
              <w:right w:val="single" w:sz="4" w:space="0" w:color="auto"/>
            </w:tcBorders>
            <w:shd w:val="clear" w:color="auto" w:fill="auto"/>
            <w:vAlign w:val="center"/>
            <w:hideMark/>
          </w:tcPr>
          <w:p w14:paraId="36B8374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пар</w:t>
            </w:r>
          </w:p>
        </w:tc>
        <w:tc>
          <w:tcPr>
            <w:tcW w:w="1134" w:type="dxa"/>
            <w:tcBorders>
              <w:top w:val="nil"/>
              <w:left w:val="nil"/>
              <w:bottom w:val="single" w:sz="4" w:space="0" w:color="auto"/>
              <w:right w:val="single" w:sz="4" w:space="0" w:color="auto"/>
            </w:tcBorders>
            <w:shd w:val="clear" w:color="auto" w:fill="auto"/>
            <w:vAlign w:val="center"/>
            <w:hideMark/>
          </w:tcPr>
          <w:p w14:paraId="542D6D0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6DBC249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25 000,00</w:t>
            </w:r>
          </w:p>
        </w:tc>
        <w:tc>
          <w:tcPr>
            <w:tcW w:w="1702" w:type="dxa"/>
            <w:tcBorders>
              <w:top w:val="nil"/>
              <w:left w:val="nil"/>
              <w:bottom w:val="single" w:sz="4" w:space="0" w:color="auto"/>
              <w:right w:val="single" w:sz="4" w:space="0" w:color="auto"/>
            </w:tcBorders>
            <w:shd w:val="clear" w:color="auto" w:fill="auto"/>
            <w:vAlign w:val="center"/>
            <w:hideMark/>
          </w:tcPr>
          <w:p w14:paraId="65D3C10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250 000,00</w:t>
            </w:r>
          </w:p>
        </w:tc>
      </w:tr>
      <w:tr w:rsidR="008931F2" w14:paraId="15ADF830" w14:textId="77777777" w:rsidTr="008931F2">
        <w:trPr>
          <w:trHeight w:val="263"/>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6E0528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29</w:t>
            </w:r>
          </w:p>
        </w:tc>
        <w:tc>
          <w:tcPr>
            <w:tcW w:w="2268" w:type="dxa"/>
            <w:tcBorders>
              <w:top w:val="nil"/>
              <w:left w:val="nil"/>
              <w:bottom w:val="single" w:sz="4" w:space="0" w:color="auto"/>
              <w:right w:val="single" w:sz="4" w:space="0" w:color="auto"/>
            </w:tcBorders>
            <w:shd w:val="clear" w:color="auto" w:fill="auto"/>
            <w:vAlign w:val="center"/>
            <w:hideMark/>
          </w:tcPr>
          <w:p w14:paraId="56C9EC4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Кабель отведения 12-канальный для ЭКГ аппарата</w:t>
            </w:r>
          </w:p>
        </w:tc>
        <w:tc>
          <w:tcPr>
            <w:tcW w:w="2693" w:type="dxa"/>
            <w:tcBorders>
              <w:top w:val="nil"/>
              <w:left w:val="nil"/>
              <w:bottom w:val="single" w:sz="4" w:space="0" w:color="auto"/>
              <w:right w:val="single" w:sz="4" w:space="0" w:color="auto"/>
            </w:tcBorders>
            <w:shd w:val="clear" w:color="auto" w:fill="auto"/>
            <w:vAlign w:val="center"/>
            <w:hideMark/>
          </w:tcPr>
          <w:p w14:paraId="1B79B888"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r w:rsidRPr="008931F2">
              <w:rPr>
                <w:rFonts w:ascii="Times New Roman" w:hAnsi="Times New Roman" w:cs="Times New Roman"/>
                <w:color w:val="000000"/>
                <w:sz w:val="24"/>
                <w:szCs w:val="24"/>
                <w:lang w:val="en-US"/>
              </w:rPr>
              <w:t>Bionet</w:t>
            </w:r>
            <w:proofErr w:type="spellEnd"/>
            <w:r w:rsidRPr="008931F2">
              <w:rPr>
                <w:rFonts w:ascii="Times New Roman" w:hAnsi="Times New Roman" w:cs="Times New Roman"/>
                <w:color w:val="000000"/>
                <w:sz w:val="24"/>
                <w:szCs w:val="24"/>
                <w:lang w:val="en-US"/>
              </w:rPr>
              <w:t>-cardio 7</w:t>
            </w:r>
          </w:p>
        </w:tc>
        <w:tc>
          <w:tcPr>
            <w:tcW w:w="851" w:type="dxa"/>
            <w:tcBorders>
              <w:top w:val="nil"/>
              <w:left w:val="nil"/>
              <w:bottom w:val="single" w:sz="4" w:space="0" w:color="auto"/>
              <w:right w:val="single" w:sz="4" w:space="0" w:color="auto"/>
            </w:tcBorders>
            <w:shd w:val="clear" w:color="auto" w:fill="auto"/>
            <w:vAlign w:val="center"/>
            <w:hideMark/>
          </w:tcPr>
          <w:p w14:paraId="27A90C5B"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B4BB57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427D1E66"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15000</w:t>
            </w:r>
          </w:p>
        </w:tc>
        <w:tc>
          <w:tcPr>
            <w:tcW w:w="1702" w:type="dxa"/>
            <w:tcBorders>
              <w:top w:val="nil"/>
              <w:left w:val="nil"/>
              <w:bottom w:val="single" w:sz="4" w:space="0" w:color="auto"/>
              <w:right w:val="single" w:sz="4" w:space="0" w:color="auto"/>
            </w:tcBorders>
            <w:shd w:val="clear" w:color="auto" w:fill="auto"/>
            <w:vAlign w:val="center"/>
            <w:hideMark/>
          </w:tcPr>
          <w:p w14:paraId="5504012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33865F87" w14:textId="77777777" w:rsidTr="008931F2">
        <w:trPr>
          <w:trHeight w:val="304"/>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E16FEF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w:t>
            </w:r>
          </w:p>
        </w:tc>
        <w:tc>
          <w:tcPr>
            <w:tcW w:w="2268" w:type="dxa"/>
            <w:tcBorders>
              <w:top w:val="nil"/>
              <w:left w:val="nil"/>
              <w:bottom w:val="single" w:sz="4" w:space="0" w:color="auto"/>
              <w:right w:val="single" w:sz="4" w:space="0" w:color="auto"/>
            </w:tcBorders>
            <w:shd w:val="clear" w:color="auto" w:fill="auto"/>
            <w:vAlign w:val="center"/>
            <w:hideMark/>
          </w:tcPr>
          <w:p w14:paraId="633F0B3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Комплект грудных электродов для ЭКГ аппарата</w:t>
            </w:r>
          </w:p>
        </w:tc>
        <w:tc>
          <w:tcPr>
            <w:tcW w:w="2693" w:type="dxa"/>
            <w:tcBorders>
              <w:top w:val="nil"/>
              <w:left w:val="nil"/>
              <w:bottom w:val="single" w:sz="4" w:space="0" w:color="auto"/>
              <w:right w:val="single" w:sz="4" w:space="0" w:color="auto"/>
            </w:tcBorders>
            <w:shd w:val="clear" w:color="auto" w:fill="auto"/>
            <w:vAlign w:val="center"/>
            <w:hideMark/>
          </w:tcPr>
          <w:p w14:paraId="049D0DA7"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r w:rsidRPr="008931F2">
              <w:rPr>
                <w:rFonts w:ascii="Times New Roman" w:hAnsi="Times New Roman" w:cs="Times New Roman"/>
                <w:color w:val="000000"/>
                <w:sz w:val="24"/>
                <w:szCs w:val="24"/>
                <w:lang w:val="en-US"/>
              </w:rPr>
              <w:t>Bionet</w:t>
            </w:r>
            <w:proofErr w:type="spellEnd"/>
            <w:r w:rsidRPr="008931F2">
              <w:rPr>
                <w:rFonts w:ascii="Times New Roman" w:hAnsi="Times New Roman" w:cs="Times New Roman"/>
                <w:color w:val="000000"/>
                <w:sz w:val="24"/>
                <w:szCs w:val="24"/>
                <w:lang w:val="en-US"/>
              </w:rPr>
              <w:t>-cardio 7</w:t>
            </w:r>
          </w:p>
        </w:tc>
        <w:tc>
          <w:tcPr>
            <w:tcW w:w="851" w:type="dxa"/>
            <w:tcBorders>
              <w:top w:val="nil"/>
              <w:left w:val="nil"/>
              <w:bottom w:val="single" w:sz="4" w:space="0" w:color="auto"/>
              <w:right w:val="single" w:sz="4" w:space="0" w:color="auto"/>
            </w:tcBorders>
            <w:shd w:val="clear" w:color="auto" w:fill="auto"/>
            <w:vAlign w:val="center"/>
            <w:hideMark/>
          </w:tcPr>
          <w:p w14:paraId="182171A6"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611A6B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7E35001C"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15000</w:t>
            </w:r>
          </w:p>
        </w:tc>
        <w:tc>
          <w:tcPr>
            <w:tcW w:w="1702" w:type="dxa"/>
            <w:tcBorders>
              <w:top w:val="nil"/>
              <w:left w:val="nil"/>
              <w:bottom w:val="single" w:sz="4" w:space="0" w:color="auto"/>
              <w:right w:val="single" w:sz="4" w:space="0" w:color="auto"/>
            </w:tcBorders>
            <w:shd w:val="clear" w:color="auto" w:fill="auto"/>
            <w:vAlign w:val="center"/>
            <w:hideMark/>
          </w:tcPr>
          <w:p w14:paraId="52521F44"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15</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24E6141B" w14:textId="77777777" w:rsidTr="008931F2">
        <w:trPr>
          <w:trHeight w:val="1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50B802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31</w:t>
            </w:r>
          </w:p>
        </w:tc>
        <w:tc>
          <w:tcPr>
            <w:tcW w:w="2268" w:type="dxa"/>
            <w:tcBorders>
              <w:top w:val="nil"/>
              <w:left w:val="nil"/>
              <w:bottom w:val="single" w:sz="4" w:space="0" w:color="auto"/>
              <w:right w:val="single" w:sz="4" w:space="0" w:color="auto"/>
            </w:tcBorders>
            <w:shd w:val="clear" w:color="auto" w:fill="auto"/>
            <w:vAlign w:val="center"/>
            <w:hideMark/>
          </w:tcPr>
          <w:p w14:paraId="653F53C5"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Комплект периферических электродов для ЭКГ аппарата (на руки и ноги)</w:t>
            </w:r>
          </w:p>
        </w:tc>
        <w:tc>
          <w:tcPr>
            <w:tcW w:w="2693" w:type="dxa"/>
            <w:tcBorders>
              <w:top w:val="nil"/>
              <w:left w:val="nil"/>
              <w:bottom w:val="single" w:sz="4" w:space="0" w:color="auto"/>
              <w:right w:val="single" w:sz="4" w:space="0" w:color="auto"/>
            </w:tcBorders>
            <w:shd w:val="clear" w:color="auto" w:fill="auto"/>
            <w:vAlign w:val="center"/>
            <w:hideMark/>
          </w:tcPr>
          <w:p w14:paraId="497D87FB"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r w:rsidRPr="008931F2">
              <w:rPr>
                <w:rFonts w:ascii="Times New Roman" w:hAnsi="Times New Roman" w:cs="Times New Roman"/>
                <w:color w:val="000000"/>
                <w:sz w:val="24"/>
                <w:szCs w:val="24"/>
                <w:lang w:val="en-US"/>
              </w:rPr>
              <w:t>Bionet</w:t>
            </w:r>
            <w:proofErr w:type="spellEnd"/>
            <w:r w:rsidRPr="008931F2">
              <w:rPr>
                <w:rFonts w:ascii="Times New Roman" w:hAnsi="Times New Roman" w:cs="Times New Roman"/>
                <w:color w:val="000000"/>
                <w:sz w:val="24"/>
                <w:szCs w:val="24"/>
                <w:lang w:val="en-US"/>
              </w:rPr>
              <w:t>-cardio 7</w:t>
            </w:r>
          </w:p>
        </w:tc>
        <w:tc>
          <w:tcPr>
            <w:tcW w:w="851" w:type="dxa"/>
            <w:tcBorders>
              <w:top w:val="nil"/>
              <w:left w:val="nil"/>
              <w:bottom w:val="single" w:sz="4" w:space="0" w:color="auto"/>
              <w:right w:val="single" w:sz="4" w:space="0" w:color="auto"/>
            </w:tcBorders>
            <w:shd w:val="clear" w:color="auto" w:fill="auto"/>
            <w:vAlign w:val="center"/>
            <w:hideMark/>
          </w:tcPr>
          <w:p w14:paraId="6FD672BC"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0FC8C3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439CB00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50000</w:t>
            </w:r>
          </w:p>
        </w:tc>
        <w:tc>
          <w:tcPr>
            <w:tcW w:w="1702" w:type="dxa"/>
            <w:tcBorders>
              <w:top w:val="nil"/>
              <w:left w:val="nil"/>
              <w:bottom w:val="single" w:sz="4" w:space="0" w:color="auto"/>
              <w:right w:val="single" w:sz="4" w:space="0" w:color="auto"/>
            </w:tcBorders>
            <w:shd w:val="clear" w:color="auto" w:fill="auto"/>
            <w:vAlign w:val="center"/>
            <w:hideMark/>
          </w:tcPr>
          <w:p w14:paraId="6D1A4C18"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75A3AE51" w14:textId="77777777" w:rsidTr="008931F2">
        <w:trPr>
          <w:trHeight w:val="75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99E0C21"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32</w:t>
            </w:r>
          </w:p>
        </w:tc>
        <w:tc>
          <w:tcPr>
            <w:tcW w:w="2268" w:type="dxa"/>
            <w:tcBorders>
              <w:top w:val="nil"/>
              <w:left w:val="nil"/>
              <w:bottom w:val="single" w:sz="4" w:space="0" w:color="auto"/>
              <w:right w:val="single" w:sz="4" w:space="0" w:color="auto"/>
            </w:tcBorders>
            <w:shd w:val="clear" w:color="auto" w:fill="auto"/>
            <w:vAlign w:val="center"/>
            <w:hideMark/>
          </w:tcPr>
          <w:p w14:paraId="2F4409E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Кабель отведения  2-х канальный</w:t>
            </w:r>
          </w:p>
        </w:tc>
        <w:tc>
          <w:tcPr>
            <w:tcW w:w="2693" w:type="dxa"/>
            <w:tcBorders>
              <w:top w:val="nil"/>
              <w:left w:val="nil"/>
              <w:bottom w:val="single" w:sz="4" w:space="0" w:color="auto"/>
              <w:right w:val="single" w:sz="4" w:space="0" w:color="auto"/>
            </w:tcBorders>
            <w:shd w:val="clear" w:color="auto" w:fill="auto"/>
            <w:vAlign w:val="center"/>
            <w:hideMark/>
          </w:tcPr>
          <w:p w14:paraId="603DD54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на аппарат </w:t>
            </w:r>
            <w:proofErr w:type="spellStart"/>
            <w:r w:rsidRPr="008931F2">
              <w:rPr>
                <w:rFonts w:ascii="Times New Roman" w:hAnsi="Times New Roman" w:cs="Times New Roman"/>
                <w:color w:val="000000"/>
                <w:sz w:val="24"/>
                <w:szCs w:val="24"/>
              </w:rPr>
              <w:t>Холтер</w:t>
            </w:r>
            <w:proofErr w:type="spellEnd"/>
            <w:r w:rsidRPr="008931F2">
              <w:rPr>
                <w:rFonts w:ascii="Times New Roman" w:hAnsi="Times New Roman" w:cs="Times New Roman"/>
                <w:color w:val="000000"/>
                <w:sz w:val="24"/>
                <w:szCs w:val="24"/>
              </w:rPr>
              <w:t xml:space="preserve"> </w:t>
            </w:r>
            <w:proofErr w:type="gramStart"/>
            <w:r w:rsidRPr="008931F2">
              <w:rPr>
                <w:rFonts w:ascii="Times New Roman" w:hAnsi="Times New Roman" w:cs="Times New Roman"/>
                <w:color w:val="000000"/>
                <w:sz w:val="24"/>
                <w:szCs w:val="24"/>
              </w:rPr>
              <w:t>Поли-спектр</w:t>
            </w:r>
            <w:proofErr w:type="gramEnd"/>
            <w:r w:rsidRPr="008931F2">
              <w:rPr>
                <w:rFonts w:ascii="Times New Roman" w:hAnsi="Times New Roman" w:cs="Times New Roman"/>
                <w:color w:val="000000"/>
                <w:sz w:val="24"/>
                <w:szCs w:val="24"/>
              </w:rPr>
              <w:t xml:space="preserve"> СМ</w:t>
            </w:r>
          </w:p>
        </w:tc>
        <w:tc>
          <w:tcPr>
            <w:tcW w:w="851" w:type="dxa"/>
            <w:tcBorders>
              <w:top w:val="nil"/>
              <w:left w:val="nil"/>
              <w:bottom w:val="single" w:sz="4" w:space="0" w:color="auto"/>
              <w:right w:val="single" w:sz="4" w:space="0" w:color="auto"/>
            </w:tcBorders>
            <w:shd w:val="clear" w:color="auto" w:fill="auto"/>
            <w:vAlign w:val="center"/>
            <w:hideMark/>
          </w:tcPr>
          <w:p w14:paraId="3F2C4BF4"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16AA1D7"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vAlign w:val="center"/>
            <w:hideMark/>
          </w:tcPr>
          <w:p w14:paraId="12CF728D"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50000</w:t>
            </w:r>
          </w:p>
        </w:tc>
        <w:tc>
          <w:tcPr>
            <w:tcW w:w="1702" w:type="dxa"/>
            <w:tcBorders>
              <w:top w:val="nil"/>
              <w:left w:val="nil"/>
              <w:bottom w:val="single" w:sz="4" w:space="0" w:color="auto"/>
              <w:right w:val="single" w:sz="4" w:space="0" w:color="auto"/>
            </w:tcBorders>
            <w:shd w:val="clear" w:color="auto" w:fill="auto"/>
            <w:vAlign w:val="center"/>
            <w:hideMark/>
          </w:tcPr>
          <w:p w14:paraId="3B6A3C9A"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50</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44C170B4" w14:textId="77777777" w:rsidTr="008931F2">
        <w:trPr>
          <w:trHeight w:val="279"/>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363597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33</w:t>
            </w:r>
          </w:p>
        </w:tc>
        <w:tc>
          <w:tcPr>
            <w:tcW w:w="2268" w:type="dxa"/>
            <w:tcBorders>
              <w:top w:val="nil"/>
              <w:left w:val="nil"/>
              <w:bottom w:val="single" w:sz="4" w:space="0" w:color="auto"/>
              <w:right w:val="single" w:sz="4" w:space="0" w:color="auto"/>
            </w:tcBorders>
            <w:shd w:val="clear" w:color="auto" w:fill="auto"/>
            <w:vAlign w:val="center"/>
            <w:hideMark/>
          </w:tcPr>
          <w:p w14:paraId="356C877F"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Аппарат для измерения холестерина</w:t>
            </w:r>
          </w:p>
        </w:tc>
        <w:tc>
          <w:tcPr>
            <w:tcW w:w="2693" w:type="dxa"/>
            <w:tcBorders>
              <w:top w:val="nil"/>
              <w:left w:val="nil"/>
              <w:bottom w:val="single" w:sz="4" w:space="0" w:color="auto"/>
              <w:right w:val="single" w:sz="4" w:space="0" w:color="auto"/>
            </w:tcBorders>
            <w:shd w:val="clear" w:color="auto" w:fill="auto"/>
            <w:vAlign w:val="center"/>
            <w:hideMark/>
          </w:tcPr>
          <w:p w14:paraId="1F96D56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 xml:space="preserve">АВК </w:t>
            </w:r>
            <w:proofErr w:type="spellStart"/>
            <w:r w:rsidRPr="008931F2">
              <w:rPr>
                <w:rFonts w:ascii="Times New Roman" w:hAnsi="Times New Roman" w:cs="Times New Roman"/>
                <w:color w:val="000000"/>
                <w:sz w:val="24"/>
                <w:szCs w:val="24"/>
              </w:rPr>
              <w:t>Care</w:t>
            </w:r>
            <w:proofErr w:type="spellEnd"/>
            <w:r w:rsidRPr="008931F2">
              <w:rPr>
                <w:rFonts w:ascii="Times New Roman" w:hAnsi="Times New Roman" w:cs="Times New Roman"/>
                <w:color w:val="000000"/>
                <w:sz w:val="24"/>
                <w:szCs w:val="24"/>
              </w:rPr>
              <w:t xml:space="preserve"> </w:t>
            </w:r>
            <w:proofErr w:type="spellStart"/>
            <w:r w:rsidRPr="008931F2">
              <w:rPr>
                <w:rFonts w:ascii="Times New Roman" w:hAnsi="Times New Roman" w:cs="Times New Roman"/>
                <w:color w:val="000000"/>
                <w:sz w:val="24"/>
                <w:szCs w:val="24"/>
              </w:rPr>
              <w:t>Multi</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78848D3A" w14:textId="77777777" w:rsidR="008931F2" w:rsidRPr="008931F2" w:rsidRDefault="008931F2" w:rsidP="008931F2">
            <w:pPr>
              <w:spacing w:after="0"/>
              <w:jc w:val="center"/>
              <w:rPr>
                <w:rFonts w:ascii="Times New Roman" w:hAnsi="Times New Roman" w:cs="Times New Roman"/>
                <w:color w:val="000000"/>
                <w:sz w:val="24"/>
                <w:szCs w:val="24"/>
              </w:rPr>
            </w:pPr>
            <w:proofErr w:type="spellStart"/>
            <w:proofErr w:type="gramStart"/>
            <w:r w:rsidRPr="008931F2">
              <w:rPr>
                <w:rFonts w:ascii="Times New Roman" w:hAnsi="Times New Roman" w:cs="Times New Roman"/>
                <w:color w:val="000000"/>
                <w:sz w:val="24"/>
                <w:szCs w:val="24"/>
              </w:rPr>
              <w:t>шт</w:t>
            </w:r>
            <w:proofErr w:type="spellEnd"/>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02AE39B"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10</w:t>
            </w:r>
          </w:p>
        </w:tc>
        <w:tc>
          <w:tcPr>
            <w:tcW w:w="1275" w:type="dxa"/>
            <w:tcBorders>
              <w:top w:val="nil"/>
              <w:left w:val="nil"/>
              <w:bottom w:val="single" w:sz="4" w:space="0" w:color="auto"/>
              <w:right w:val="single" w:sz="4" w:space="0" w:color="auto"/>
            </w:tcBorders>
            <w:shd w:val="clear" w:color="auto" w:fill="auto"/>
            <w:vAlign w:val="center"/>
            <w:hideMark/>
          </w:tcPr>
          <w:p w14:paraId="586A7CC3"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30000</w:t>
            </w:r>
          </w:p>
        </w:tc>
        <w:tc>
          <w:tcPr>
            <w:tcW w:w="1702" w:type="dxa"/>
            <w:tcBorders>
              <w:top w:val="nil"/>
              <w:left w:val="nil"/>
              <w:bottom w:val="single" w:sz="4" w:space="0" w:color="auto"/>
              <w:right w:val="single" w:sz="4" w:space="0" w:color="auto"/>
            </w:tcBorders>
            <w:shd w:val="clear" w:color="auto" w:fill="auto"/>
            <w:vAlign w:val="center"/>
            <w:hideMark/>
          </w:tcPr>
          <w:p w14:paraId="08411B50"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300</w:t>
            </w:r>
            <w:r>
              <w:rPr>
                <w:rFonts w:ascii="Times New Roman" w:hAnsi="Times New Roman" w:cs="Times New Roman"/>
                <w:color w:val="000000"/>
                <w:sz w:val="24"/>
                <w:szCs w:val="24"/>
              </w:rPr>
              <w:t> </w:t>
            </w:r>
            <w:r w:rsidRPr="008931F2">
              <w:rPr>
                <w:rFonts w:ascii="Times New Roman" w:hAnsi="Times New Roman" w:cs="Times New Roman"/>
                <w:color w:val="000000"/>
                <w:sz w:val="24"/>
                <w:szCs w:val="24"/>
              </w:rPr>
              <w:t>000</w:t>
            </w:r>
            <w:r>
              <w:rPr>
                <w:rFonts w:ascii="Times New Roman" w:hAnsi="Times New Roman" w:cs="Times New Roman"/>
                <w:color w:val="000000"/>
                <w:sz w:val="24"/>
                <w:szCs w:val="24"/>
              </w:rPr>
              <w:t>,00</w:t>
            </w:r>
          </w:p>
        </w:tc>
      </w:tr>
      <w:tr w:rsidR="008931F2" w14:paraId="2277614E"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0D7C69" w14:textId="77777777" w:rsidR="008931F2" w:rsidRPr="008931F2" w:rsidRDefault="008931F2" w:rsidP="008931F2">
            <w:pPr>
              <w:spacing w:after="0"/>
              <w:jc w:val="center"/>
              <w:rPr>
                <w:rFonts w:ascii="Times New Roman" w:hAnsi="Times New Roman" w:cs="Times New Roman"/>
                <w:color w:val="000000"/>
                <w:sz w:val="24"/>
                <w:szCs w:val="24"/>
              </w:rPr>
            </w:pP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3C6AABE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ИТОГО:</w:t>
            </w:r>
          </w:p>
        </w:tc>
        <w:tc>
          <w:tcPr>
            <w:tcW w:w="1702" w:type="dxa"/>
            <w:tcBorders>
              <w:top w:val="nil"/>
              <w:left w:val="nil"/>
              <w:bottom w:val="single" w:sz="4" w:space="0" w:color="auto"/>
              <w:right w:val="single" w:sz="4" w:space="0" w:color="auto"/>
            </w:tcBorders>
            <w:shd w:val="clear" w:color="auto" w:fill="auto"/>
            <w:vAlign w:val="center"/>
            <w:hideMark/>
          </w:tcPr>
          <w:p w14:paraId="63508125" w14:textId="77777777" w:rsidR="008931F2" w:rsidRPr="008931F2" w:rsidRDefault="008931F2" w:rsidP="008931F2">
            <w:pPr>
              <w:spacing w:after="0"/>
              <w:jc w:val="center"/>
              <w:rPr>
                <w:rFonts w:ascii="Times New Roman" w:hAnsi="Times New Roman" w:cs="Times New Roman"/>
                <w:b/>
                <w:bCs/>
                <w:color w:val="000000"/>
                <w:sz w:val="24"/>
                <w:szCs w:val="24"/>
                <w:lang w:val="en-US"/>
              </w:rPr>
            </w:pPr>
            <w:r w:rsidRPr="008931F2">
              <w:rPr>
                <w:rFonts w:ascii="Times New Roman" w:hAnsi="Times New Roman" w:cs="Times New Roman"/>
                <w:b/>
                <w:bCs/>
                <w:color w:val="000000"/>
                <w:sz w:val="24"/>
                <w:szCs w:val="24"/>
              </w:rPr>
              <w:t>2</w:t>
            </w:r>
            <w:r>
              <w:rPr>
                <w:rFonts w:ascii="Times New Roman" w:hAnsi="Times New Roman" w:cs="Times New Roman"/>
                <w:b/>
                <w:bCs/>
                <w:color w:val="000000"/>
                <w:sz w:val="24"/>
                <w:szCs w:val="24"/>
                <w:lang w:val="en-US"/>
              </w:rPr>
              <w:t xml:space="preserve"> </w:t>
            </w:r>
            <w:r w:rsidRPr="008931F2">
              <w:rPr>
                <w:rFonts w:ascii="Times New Roman" w:hAnsi="Times New Roman" w:cs="Times New Roman"/>
                <w:b/>
                <w:bCs/>
                <w:color w:val="000000"/>
                <w:sz w:val="24"/>
                <w:szCs w:val="24"/>
              </w:rPr>
              <w:t>106</w:t>
            </w:r>
            <w:r>
              <w:rPr>
                <w:rFonts w:ascii="Times New Roman" w:hAnsi="Times New Roman" w:cs="Times New Roman"/>
                <w:b/>
                <w:bCs/>
                <w:color w:val="000000"/>
                <w:sz w:val="24"/>
                <w:szCs w:val="24"/>
                <w:lang w:val="en-US"/>
              </w:rPr>
              <w:t> </w:t>
            </w:r>
            <w:r w:rsidRPr="008931F2">
              <w:rPr>
                <w:rFonts w:ascii="Times New Roman" w:hAnsi="Times New Roman" w:cs="Times New Roman"/>
                <w:b/>
                <w:bCs/>
                <w:color w:val="000000"/>
                <w:sz w:val="24"/>
                <w:szCs w:val="24"/>
              </w:rPr>
              <w:t>000</w:t>
            </w:r>
            <w:r>
              <w:rPr>
                <w:rFonts w:ascii="Times New Roman" w:hAnsi="Times New Roman" w:cs="Times New Roman"/>
                <w:b/>
                <w:bCs/>
                <w:color w:val="000000"/>
                <w:sz w:val="24"/>
                <w:szCs w:val="24"/>
              </w:rPr>
              <w:t>,</w:t>
            </w:r>
            <w:r>
              <w:rPr>
                <w:rFonts w:ascii="Times New Roman" w:hAnsi="Times New Roman" w:cs="Times New Roman"/>
                <w:b/>
                <w:bCs/>
                <w:color w:val="000000"/>
                <w:sz w:val="24"/>
                <w:szCs w:val="24"/>
                <w:lang w:val="en-US"/>
              </w:rPr>
              <w:t>00</w:t>
            </w:r>
          </w:p>
        </w:tc>
      </w:tr>
    </w:tbl>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77E21A89" w14:textId="37BDBB5A" w:rsidR="00505433" w:rsidRPr="0012103D" w:rsidRDefault="00374D7A" w:rsidP="00DB22FD">
      <w:pPr>
        <w:spacing w:after="0" w:line="240" w:lineRule="auto"/>
        <w:ind w:right="-143"/>
        <w:jc w:val="both"/>
        <w:rPr>
          <w:rFonts w:ascii="Times New Roman" w:hAnsi="Times New Roman" w:cs="Times New Roman"/>
          <w:sz w:val="28"/>
          <w:szCs w:val="28"/>
          <w:lang w:val="kk-KZ"/>
        </w:rPr>
      </w:pPr>
      <w:r w:rsidRPr="00374D7A">
        <w:rPr>
          <w:rFonts w:ascii="Times New Roman" w:hAnsi="Times New Roman" w:cs="Times New Roman"/>
          <w:lang w:val="kk-KZ"/>
        </w:rPr>
        <w:t>+7 (707) 403-03-86.</w:t>
      </w: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41856" w14:textId="77777777" w:rsidR="00FF7A3F" w:rsidRDefault="00FF7A3F" w:rsidP="00C605E7">
      <w:pPr>
        <w:spacing w:after="0" w:line="240" w:lineRule="auto"/>
      </w:pPr>
      <w:r>
        <w:separator/>
      </w:r>
    </w:p>
  </w:endnote>
  <w:endnote w:type="continuationSeparator" w:id="0">
    <w:p w14:paraId="70EABEA7" w14:textId="77777777" w:rsidR="00FF7A3F" w:rsidRDefault="00FF7A3F"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557C6" w14:textId="77777777" w:rsidR="00FF7A3F" w:rsidRDefault="00FF7A3F" w:rsidP="00C605E7">
      <w:pPr>
        <w:spacing w:after="0" w:line="240" w:lineRule="auto"/>
      </w:pPr>
      <w:r>
        <w:separator/>
      </w:r>
    </w:p>
  </w:footnote>
  <w:footnote w:type="continuationSeparator" w:id="0">
    <w:p w14:paraId="185FBE1D" w14:textId="77777777" w:rsidR="00FF7A3F" w:rsidRDefault="00FF7A3F"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0D8D"/>
    <w:rsid w:val="000A69C5"/>
    <w:rsid w:val="000C5E55"/>
    <w:rsid w:val="000E501E"/>
    <w:rsid w:val="000F4C3E"/>
    <w:rsid w:val="00117871"/>
    <w:rsid w:val="0012103D"/>
    <w:rsid w:val="00126639"/>
    <w:rsid w:val="00130333"/>
    <w:rsid w:val="0013250F"/>
    <w:rsid w:val="00136591"/>
    <w:rsid w:val="001A030E"/>
    <w:rsid w:val="001A3FB3"/>
    <w:rsid w:val="001F5D79"/>
    <w:rsid w:val="0020050A"/>
    <w:rsid w:val="0020571C"/>
    <w:rsid w:val="002410F9"/>
    <w:rsid w:val="00250F2C"/>
    <w:rsid w:val="00265271"/>
    <w:rsid w:val="002803DD"/>
    <w:rsid w:val="00287BE4"/>
    <w:rsid w:val="002C36CA"/>
    <w:rsid w:val="002E15E1"/>
    <w:rsid w:val="002E4511"/>
    <w:rsid w:val="002F2A08"/>
    <w:rsid w:val="00302F63"/>
    <w:rsid w:val="00311795"/>
    <w:rsid w:val="00322744"/>
    <w:rsid w:val="00334189"/>
    <w:rsid w:val="00352F99"/>
    <w:rsid w:val="00353EB7"/>
    <w:rsid w:val="0036042C"/>
    <w:rsid w:val="0037073C"/>
    <w:rsid w:val="00374D7A"/>
    <w:rsid w:val="00397BF9"/>
    <w:rsid w:val="003A26C3"/>
    <w:rsid w:val="003A6742"/>
    <w:rsid w:val="003C4567"/>
    <w:rsid w:val="003D05A9"/>
    <w:rsid w:val="003E5561"/>
    <w:rsid w:val="0041592A"/>
    <w:rsid w:val="00442EA7"/>
    <w:rsid w:val="00446FCC"/>
    <w:rsid w:val="00456F9B"/>
    <w:rsid w:val="004774C2"/>
    <w:rsid w:val="00492884"/>
    <w:rsid w:val="004B3256"/>
    <w:rsid w:val="00505433"/>
    <w:rsid w:val="005136F5"/>
    <w:rsid w:val="00521B12"/>
    <w:rsid w:val="00537322"/>
    <w:rsid w:val="00562C26"/>
    <w:rsid w:val="00585B21"/>
    <w:rsid w:val="005958B9"/>
    <w:rsid w:val="005A049F"/>
    <w:rsid w:val="005C48DE"/>
    <w:rsid w:val="005D4097"/>
    <w:rsid w:val="005D7A41"/>
    <w:rsid w:val="00602E15"/>
    <w:rsid w:val="00604394"/>
    <w:rsid w:val="00620A9F"/>
    <w:rsid w:val="006319B1"/>
    <w:rsid w:val="0065288A"/>
    <w:rsid w:val="006F4AC5"/>
    <w:rsid w:val="0072100A"/>
    <w:rsid w:val="007369C0"/>
    <w:rsid w:val="007417CC"/>
    <w:rsid w:val="00742C03"/>
    <w:rsid w:val="00744517"/>
    <w:rsid w:val="007456CB"/>
    <w:rsid w:val="007536EB"/>
    <w:rsid w:val="007555E4"/>
    <w:rsid w:val="0076116E"/>
    <w:rsid w:val="00783451"/>
    <w:rsid w:val="007E0393"/>
    <w:rsid w:val="007E0970"/>
    <w:rsid w:val="00857E61"/>
    <w:rsid w:val="0087740E"/>
    <w:rsid w:val="00887D1D"/>
    <w:rsid w:val="008931F2"/>
    <w:rsid w:val="00896640"/>
    <w:rsid w:val="00901201"/>
    <w:rsid w:val="00912C58"/>
    <w:rsid w:val="009141EC"/>
    <w:rsid w:val="009332B6"/>
    <w:rsid w:val="0093599A"/>
    <w:rsid w:val="0094737B"/>
    <w:rsid w:val="00963B55"/>
    <w:rsid w:val="00975BE8"/>
    <w:rsid w:val="009A0774"/>
    <w:rsid w:val="009B330A"/>
    <w:rsid w:val="00A23F61"/>
    <w:rsid w:val="00A44404"/>
    <w:rsid w:val="00A51237"/>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A518E"/>
    <w:rsid w:val="00DB22FD"/>
    <w:rsid w:val="00DC23CB"/>
    <w:rsid w:val="00DC5811"/>
    <w:rsid w:val="00DF3135"/>
    <w:rsid w:val="00DF7BBB"/>
    <w:rsid w:val="00E41028"/>
    <w:rsid w:val="00E62FBF"/>
    <w:rsid w:val="00E90D45"/>
    <w:rsid w:val="00EB3B74"/>
    <w:rsid w:val="00EB4E66"/>
    <w:rsid w:val="00EB58A7"/>
    <w:rsid w:val="00EC49D2"/>
    <w:rsid w:val="00F062E0"/>
    <w:rsid w:val="00F26CDB"/>
    <w:rsid w:val="00F32740"/>
    <w:rsid w:val="00F37168"/>
    <w:rsid w:val="00F40680"/>
    <w:rsid w:val="00F635E6"/>
    <w:rsid w:val="00F70FA4"/>
    <w:rsid w:val="00F716B0"/>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179">
      <w:bodyDiv w:val="1"/>
      <w:marLeft w:val="0"/>
      <w:marRight w:val="0"/>
      <w:marTop w:val="0"/>
      <w:marBottom w:val="0"/>
      <w:divBdr>
        <w:top w:val="none" w:sz="0" w:space="0" w:color="auto"/>
        <w:left w:val="none" w:sz="0" w:space="0" w:color="auto"/>
        <w:bottom w:val="none" w:sz="0" w:space="0" w:color="auto"/>
        <w:right w:val="none" w:sz="0" w:space="0" w:color="auto"/>
      </w:divBdr>
    </w:div>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14975951">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072194982">
      <w:bodyDiv w:val="1"/>
      <w:marLeft w:val="0"/>
      <w:marRight w:val="0"/>
      <w:marTop w:val="0"/>
      <w:marBottom w:val="0"/>
      <w:divBdr>
        <w:top w:val="none" w:sz="0" w:space="0" w:color="auto"/>
        <w:left w:val="none" w:sz="0" w:space="0" w:color="auto"/>
        <w:bottom w:val="none" w:sz="0" w:space="0" w:color="auto"/>
        <w:right w:val="none" w:sz="0" w:space="0" w:color="auto"/>
      </w:divBdr>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870339767">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92BB-192D-41E8-AAA7-86A811B6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7</Pages>
  <Words>2480</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44</cp:revision>
  <cp:lastPrinted>2024-07-09T05:55:00Z</cp:lastPrinted>
  <dcterms:created xsi:type="dcterms:W3CDTF">2023-10-31T07:27:00Z</dcterms:created>
  <dcterms:modified xsi:type="dcterms:W3CDTF">2024-07-12T03:29:00Z</dcterms:modified>
</cp:coreProperties>
</file>